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5400"/>
        <w:gridCol w:w="3960"/>
      </w:tblGrid>
      <w:tr w:rsidR="004A2991" w14:paraId="514122D8" w14:textId="77777777">
        <w:tblPrEx>
          <w:tblCellMar>
            <w:top w:w="0" w:type="dxa"/>
            <w:bottom w:w="0" w:type="dxa"/>
          </w:tblCellMar>
        </w:tblPrEx>
        <w:tc>
          <w:tcPr>
            <w:tcW w:w="5400" w:type="dxa"/>
            <w:tcMar>
              <w:top w:w="0" w:type="dxa"/>
              <w:left w:w="0" w:type="dxa"/>
              <w:bottom w:w="0" w:type="dxa"/>
              <w:right w:w="0" w:type="dxa"/>
            </w:tcMar>
          </w:tcPr>
          <w:p w14:paraId="720A3C04" w14:textId="77777777" w:rsidR="004A2991" w:rsidRDefault="00000000">
            <w:r>
              <w:rPr>
                <w:noProof/>
              </w:rPr>
              <w:drawing>
                <wp:inline distT="0" distB="0" distL="0" distR="0" wp14:anchorId="0C0A12EA" wp14:editId="798446EA">
                  <wp:extent cx="3429000" cy="571500"/>
                  <wp:effectExtent l="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3429000" cy="571500"/>
                          </a:xfrm>
                          <a:prstGeom prst="rect">
                            <a:avLst/>
                          </a:prstGeom>
                        </pic:spPr>
                      </pic:pic>
                    </a:graphicData>
                  </a:graphic>
                </wp:inline>
              </w:drawing>
            </w:r>
          </w:p>
        </w:tc>
        <w:tc>
          <w:tcPr>
            <w:tcW w:w="3960" w:type="dxa"/>
            <w:tcMar>
              <w:top w:w="0" w:type="dxa"/>
              <w:left w:w="0" w:type="dxa"/>
              <w:bottom w:w="0" w:type="dxa"/>
              <w:right w:w="0" w:type="dxa"/>
            </w:tcMar>
            <w:vAlign w:val="center"/>
          </w:tcPr>
          <w:p w14:paraId="0DAD6D27" w14:textId="77777777" w:rsidR="004A2991" w:rsidRDefault="00000000">
            <w:pPr>
              <w:jc w:val="right"/>
            </w:pPr>
            <w:r>
              <w:rPr>
                <w:noProof/>
              </w:rPr>
              <w:drawing>
                <wp:inline distT="0" distB="0" distL="0" distR="0" wp14:anchorId="62A169C7" wp14:editId="6563F159">
                  <wp:extent cx="1685925" cy="533400"/>
                  <wp:effectExtent l="0" t="0" r="0" b="0"/>
                  <wp:docPr id="630985083" name="Obrázok 630985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1685925" cy="533400"/>
                          </a:xfrm>
                          <a:prstGeom prst="rect">
                            <a:avLst/>
                          </a:prstGeom>
                        </pic:spPr>
                      </pic:pic>
                    </a:graphicData>
                  </a:graphic>
                </wp:inline>
              </w:drawing>
            </w:r>
          </w:p>
        </w:tc>
      </w:tr>
    </w:tbl>
    <w:p w14:paraId="4AE2A2B7" w14:textId="77777777" w:rsidR="004A2991" w:rsidRDefault="004A2991">
      <w:pPr>
        <w:spacing w:after="120"/>
      </w:pPr>
    </w:p>
    <w:p w14:paraId="7389360C" w14:textId="77777777" w:rsidR="004A2991" w:rsidRDefault="00000000">
      <w:pPr>
        <w:spacing w:before="200" w:after="40"/>
        <w:jc w:val="center"/>
      </w:pPr>
      <w:r>
        <w:rPr>
          <w:rFonts w:ascii="Calibri" w:eastAsia="Calibri" w:hAnsi="Calibri" w:cs="Calibri"/>
          <w:b/>
          <w:bCs/>
          <w:color w:val="1F3864"/>
          <w:sz w:val="26"/>
          <w:szCs w:val="26"/>
        </w:rPr>
        <w:t>INFORMÁCIA O SPRACÚVANÍ OSOBNÝCH ÚDAJOV</w:t>
      </w:r>
    </w:p>
    <w:p w14:paraId="71EB55F4" w14:textId="77777777" w:rsidR="004A2991" w:rsidRDefault="00000000">
      <w:pPr>
        <w:spacing w:after="40"/>
        <w:jc w:val="center"/>
      </w:pPr>
      <w:r>
        <w:rPr>
          <w:rFonts w:ascii="Calibri" w:eastAsia="Calibri" w:hAnsi="Calibri" w:cs="Calibri"/>
          <w:b/>
          <w:bCs/>
          <w:color w:val="1F3864"/>
          <w:sz w:val="26"/>
          <w:szCs w:val="26"/>
        </w:rPr>
        <w:t>A SÚHLAS SO SPRACÚVANÍM OSOBNÝCH ÚDAJOV</w:t>
      </w:r>
    </w:p>
    <w:p w14:paraId="6C4D6B8C" w14:textId="48E2489B" w:rsidR="004A2991" w:rsidRDefault="00000000">
      <w:pPr>
        <w:spacing w:after="60"/>
        <w:jc w:val="center"/>
      </w:pPr>
      <w:r>
        <w:rPr>
          <w:rFonts w:ascii="Calibri" w:eastAsia="Calibri" w:hAnsi="Calibri" w:cs="Calibri"/>
        </w:rPr>
        <w:t xml:space="preserve">Súťaž </w:t>
      </w:r>
      <w:proofErr w:type="spellStart"/>
      <w:r>
        <w:rPr>
          <w:rFonts w:ascii="Calibri" w:eastAsia="Calibri" w:hAnsi="Calibri" w:cs="Calibri"/>
        </w:rPr>
        <w:t>CanSat</w:t>
      </w:r>
      <w:proofErr w:type="spellEnd"/>
      <w:r>
        <w:rPr>
          <w:rFonts w:ascii="Calibri" w:eastAsia="Calibri" w:hAnsi="Calibri" w:cs="Calibri"/>
        </w:rPr>
        <w:t xml:space="preserve"> – ročník </w:t>
      </w:r>
      <w:r w:rsidR="006220D7">
        <w:rPr>
          <w:rFonts w:ascii="Calibri" w:eastAsia="Calibri" w:hAnsi="Calibri" w:cs="Calibri"/>
        </w:rPr>
        <w:t>2026/2027</w:t>
      </w:r>
    </w:p>
    <w:p w14:paraId="7123C814" w14:textId="77777777" w:rsidR="004A2991" w:rsidRDefault="00000000">
      <w:pPr>
        <w:pBdr>
          <w:bottom w:val="single" w:sz="8" w:space="6" w:color="1F3864"/>
        </w:pBdr>
        <w:spacing w:after="240"/>
        <w:jc w:val="center"/>
      </w:pPr>
      <w:r>
        <w:rPr>
          <w:rFonts w:ascii="Calibri" w:eastAsia="Calibri" w:hAnsi="Calibri" w:cs="Calibri"/>
          <w:i/>
          <w:iCs/>
          <w:color w:val="5A6474"/>
          <w:sz w:val="18"/>
          <w:szCs w:val="18"/>
        </w:rPr>
        <w:t>Vypĺňa každý člen tímu samostatne</w:t>
      </w:r>
    </w:p>
    <w:p w14:paraId="04BF889A" w14:textId="77777777" w:rsidR="004A2991" w:rsidRDefault="00000000">
      <w:pPr>
        <w:spacing w:after="100" w:line="264" w:lineRule="auto"/>
        <w:jc w:val="both"/>
      </w:pPr>
      <w:r>
        <w:rPr>
          <w:rFonts w:ascii="Calibri" w:eastAsia="Calibri" w:hAnsi="Calibri" w:cs="Calibri"/>
        </w:rPr>
        <w:t xml:space="preserve">Tento dokument obsahuje informácie o spracúvaní Vašich osobných údajov podľa článkov 13 a 14 Nariadenia Európskeho parlamentu a Rady (EÚ) 2016/679 (ďalej len „GDPR“) a zákona č. 18/2018 Z. z. o ochrane osobných údajov (časti A </w:t>
      </w:r>
      <w:proofErr w:type="spellStart"/>
      <w:r>
        <w:rPr>
          <w:rFonts w:ascii="Calibri" w:eastAsia="Calibri" w:hAnsi="Calibri" w:cs="Calibri"/>
        </w:rPr>
        <w:t>a</w:t>
      </w:r>
      <w:proofErr w:type="spellEnd"/>
      <w:r>
        <w:rPr>
          <w:rFonts w:ascii="Calibri" w:eastAsia="Calibri" w:hAnsi="Calibri" w:cs="Calibri"/>
        </w:rPr>
        <w:t xml:space="preserve"> B) a súhlas so spracúvaním osobných údajov, ktorý je dobrovoľný (časť C).</w:t>
      </w:r>
    </w:p>
    <w:p w14:paraId="42E82D9F" w14:textId="77777777" w:rsidR="004A2991" w:rsidRDefault="00000000">
      <w:pPr>
        <w:pBdr>
          <w:bottom w:val="single" w:sz="8" w:space="4" w:color="1F3864"/>
        </w:pBdr>
        <w:spacing w:before="240" w:after="140"/>
      </w:pPr>
      <w:r>
        <w:rPr>
          <w:rFonts w:ascii="Calibri" w:eastAsia="Calibri" w:hAnsi="Calibri" w:cs="Calibri"/>
          <w:b/>
          <w:bCs/>
          <w:color w:val="1F3864"/>
          <w:sz w:val="24"/>
          <w:szCs w:val="24"/>
        </w:rPr>
        <w:t>ČASŤ A – IDENTIFIKAČNÉ ÚDAJE ÚČASTNÍKA</w:t>
      </w:r>
    </w:p>
    <w:p w14:paraId="602B1702" w14:textId="77777777" w:rsidR="004A2991" w:rsidRDefault="00000000">
      <w:pPr>
        <w:spacing w:before="180" w:after="80"/>
      </w:pPr>
      <w:r>
        <w:rPr>
          <w:rFonts w:ascii="Calibri" w:eastAsia="Calibri" w:hAnsi="Calibri" w:cs="Calibri"/>
          <w:b/>
          <w:bCs/>
          <w:color w:val="1F3864"/>
          <w:sz w:val="21"/>
          <w:szCs w:val="21"/>
        </w:rPr>
        <w:t>A.1 Tím a škola</w:t>
      </w:r>
    </w:p>
    <w:tbl>
      <w:tblPr>
        <w:tblW w:w="9360" w:type="dxa"/>
        <w:tblBorders>
          <w:top w:val="single" w:sz="4" w:space="0" w:color="9AA3AE"/>
          <w:left w:val="single" w:sz="4" w:space="0" w:color="9AA3AE"/>
          <w:bottom w:val="single" w:sz="4" w:space="0" w:color="9AA3AE"/>
          <w:right w:val="single" w:sz="4" w:space="0" w:color="9AA3AE"/>
          <w:insideH w:val="single" w:sz="4" w:space="0" w:color="9AA3AE"/>
          <w:insideV w:val="single" w:sz="4" w:space="0" w:color="9AA3AE"/>
        </w:tblBorders>
        <w:tblCellMar>
          <w:left w:w="10" w:type="dxa"/>
          <w:right w:w="10" w:type="dxa"/>
        </w:tblCellMar>
        <w:tblLook w:val="04A0" w:firstRow="1" w:lastRow="0" w:firstColumn="1" w:lastColumn="0" w:noHBand="0" w:noVBand="1"/>
      </w:tblPr>
      <w:tblGrid>
        <w:gridCol w:w="3000"/>
        <w:gridCol w:w="6360"/>
      </w:tblGrid>
      <w:tr w:rsidR="004A2991" w14:paraId="4F634903" w14:textId="77777777">
        <w:tblPrEx>
          <w:tblCellMar>
            <w:top w:w="0" w:type="dxa"/>
            <w:bottom w:w="0" w:type="dxa"/>
          </w:tblCellMar>
        </w:tblPrEx>
        <w:tc>
          <w:tcPr>
            <w:tcW w:w="3000" w:type="dxa"/>
            <w:shd w:val="clear" w:color="auto" w:fill="F2F5F9"/>
            <w:tcMar>
              <w:top w:w="80" w:type="dxa"/>
              <w:left w:w="110" w:type="dxa"/>
              <w:bottom w:w="80" w:type="dxa"/>
              <w:right w:w="110" w:type="dxa"/>
            </w:tcMar>
          </w:tcPr>
          <w:p w14:paraId="701E974B" w14:textId="77777777" w:rsidR="004A2991" w:rsidRDefault="00000000">
            <w:pPr>
              <w:spacing w:line="264" w:lineRule="auto"/>
            </w:pPr>
            <w:r>
              <w:rPr>
                <w:rFonts w:ascii="Calibri" w:eastAsia="Calibri" w:hAnsi="Calibri" w:cs="Calibri"/>
                <w:b/>
                <w:bCs/>
                <w:sz w:val="19"/>
                <w:szCs w:val="19"/>
              </w:rPr>
              <w:t>Názov súťažného tímu</w:t>
            </w:r>
          </w:p>
        </w:tc>
        <w:tc>
          <w:tcPr>
            <w:tcW w:w="6360" w:type="dxa"/>
            <w:tcMar>
              <w:top w:w="80" w:type="dxa"/>
              <w:left w:w="110" w:type="dxa"/>
              <w:bottom w:w="80" w:type="dxa"/>
              <w:right w:w="110" w:type="dxa"/>
            </w:tcMar>
          </w:tcPr>
          <w:p w14:paraId="609F03D7" w14:textId="77777777" w:rsidR="004A2991" w:rsidRDefault="004A2991">
            <w:pPr>
              <w:spacing w:line="264" w:lineRule="auto"/>
            </w:pPr>
          </w:p>
        </w:tc>
      </w:tr>
      <w:tr w:rsidR="004A2991" w14:paraId="76262F1C" w14:textId="77777777">
        <w:tblPrEx>
          <w:tblCellMar>
            <w:top w:w="0" w:type="dxa"/>
            <w:bottom w:w="0" w:type="dxa"/>
          </w:tblCellMar>
        </w:tblPrEx>
        <w:tc>
          <w:tcPr>
            <w:tcW w:w="3000" w:type="dxa"/>
            <w:shd w:val="clear" w:color="auto" w:fill="F2F5F9"/>
            <w:tcMar>
              <w:top w:w="80" w:type="dxa"/>
              <w:left w:w="110" w:type="dxa"/>
              <w:bottom w:w="80" w:type="dxa"/>
              <w:right w:w="110" w:type="dxa"/>
            </w:tcMar>
          </w:tcPr>
          <w:p w14:paraId="2EF4E63C" w14:textId="77777777" w:rsidR="004A2991" w:rsidRDefault="00000000">
            <w:pPr>
              <w:spacing w:line="264" w:lineRule="auto"/>
            </w:pPr>
            <w:r>
              <w:rPr>
                <w:rFonts w:ascii="Calibri" w:eastAsia="Calibri" w:hAnsi="Calibri" w:cs="Calibri"/>
                <w:b/>
                <w:bCs/>
                <w:sz w:val="19"/>
                <w:szCs w:val="19"/>
              </w:rPr>
              <w:t>Názov a adresa školy</w:t>
            </w:r>
          </w:p>
        </w:tc>
        <w:tc>
          <w:tcPr>
            <w:tcW w:w="6360" w:type="dxa"/>
            <w:tcMar>
              <w:top w:w="80" w:type="dxa"/>
              <w:left w:w="110" w:type="dxa"/>
              <w:bottom w:w="80" w:type="dxa"/>
              <w:right w:w="110" w:type="dxa"/>
            </w:tcMar>
          </w:tcPr>
          <w:p w14:paraId="04316617" w14:textId="77777777" w:rsidR="004A2991" w:rsidRDefault="004A2991">
            <w:pPr>
              <w:spacing w:line="264" w:lineRule="auto"/>
            </w:pPr>
          </w:p>
        </w:tc>
      </w:tr>
      <w:tr w:rsidR="004A2991" w14:paraId="6234C9DB" w14:textId="77777777">
        <w:tblPrEx>
          <w:tblCellMar>
            <w:top w:w="0" w:type="dxa"/>
            <w:bottom w:w="0" w:type="dxa"/>
          </w:tblCellMar>
        </w:tblPrEx>
        <w:tc>
          <w:tcPr>
            <w:tcW w:w="3000" w:type="dxa"/>
            <w:shd w:val="clear" w:color="auto" w:fill="F2F5F9"/>
            <w:tcMar>
              <w:top w:w="80" w:type="dxa"/>
              <w:left w:w="110" w:type="dxa"/>
              <w:bottom w:w="80" w:type="dxa"/>
              <w:right w:w="110" w:type="dxa"/>
            </w:tcMar>
          </w:tcPr>
          <w:p w14:paraId="31EA2C33" w14:textId="77777777" w:rsidR="004A2991" w:rsidRDefault="00000000">
            <w:pPr>
              <w:spacing w:line="264" w:lineRule="auto"/>
            </w:pPr>
            <w:r>
              <w:rPr>
                <w:rFonts w:ascii="Calibri" w:eastAsia="Calibri" w:hAnsi="Calibri" w:cs="Calibri"/>
                <w:b/>
                <w:bCs/>
                <w:sz w:val="19"/>
                <w:szCs w:val="19"/>
              </w:rPr>
              <w:t>Meno a e-mail pedagóga / mentora tímu</w:t>
            </w:r>
          </w:p>
        </w:tc>
        <w:tc>
          <w:tcPr>
            <w:tcW w:w="6360" w:type="dxa"/>
            <w:tcMar>
              <w:top w:w="80" w:type="dxa"/>
              <w:left w:w="110" w:type="dxa"/>
              <w:bottom w:w="80" w:type="dxa"/>
              <w:right w:w="110" w:type="dxa"/>
            </w:tcMar>
          </w:tcPr>
          <w:p w14:paraId="7FAE7112" w14:textId="77777777" w:rsidR="004A2991" w:rsidRDefault="004A2991">
            <w:pPr>
              <w:spacing w:line="264" w:lineRule="auto"/>
            </w:pPr>
          </w:p>
        </w:tc>
      </w:tr>
    </w:tbl>
    <w:p w14:paraId="1E30BC63" w14:textId="77777777" w:rsidR="004A2991" w:rsidRDefault="004A2991">
      <w:pPr>
        <w:spacing w:after="120"/>
      </w:pPr>
    </w:p>
    <w:p w14:paraId="4EB7F609" w14:textId="77777777" w:rsidR="004A2991" w:rsidRDefault="00000000">
      <w:pPr>
        <w:spacing w:before="180" w:after="80"/>
      </w:pPr>
      <w:r>
        <w:rPr>
          <w:rFonts w:ascii="Calibri" w:eastAsia="Calibri" w:hAnsi="Calibri" w:cs="Calibri"/>
          <w:b/>
          <w:bCs/>
          <w:color w:val="1F3864"/>
          <w:sz w:val="21"/>
          <w:szCs w:val="21"/>
        </w:rPr>
        <w:t>A.2 Účastník (člen tímu)</w:t>
      </w:r>
    </w:p>
    <w:tbl>
      <w:tblPr>
        <w:tblW w:w="9360" w:type="dxa"/>
        <w:tblBorders>
          <w:top w:val="single" w:sz="4" w:space="0" w:color="9AA3AE"/>
          <w:left w:val="single" w:sz="4" w:space="0" w:color="9AA3AE"/>
          <w:bottom w:val="single" w:sz="4" w:space="0" w:color="9AA3AE"/>
          <w:right w:val="single" w:sz="4" w:space="0" w:color="9AA3AE"/>
          <w:insideH w:val="single" w:sz="4" w:space="0" w:color="9AA3AE"/>
          <w:insideV w:val="single" w:sz="4" w:space="0" w:color="9AA3AE"/>
        </w:tblBorders>
        <w:tblCellMar>
          <w:left w:w="10" w:type="dxa"/>
          <w:right w:w="10" w:type="dxa"/>
        </w:tblCellMar>
        <w:tblLook w:val="04A0" w:firstRow="1" w:lastRow="0" w:firstColumn="1" w:lastColumn="0" w:noHBand="0" w:noVBand="1"/>
      </w:tblPr>
      <w:tblGrid>
        <w:gridCol w:w="3000"/>
        <w:gridCol w:w="6360"/>
      </w:tblGrid>
      <w:tr w:rsidR="004A2991" w14:paraId="5153F703" w14:textId="77777777">
        <w:tblPrEx>
          <w:tblCellMar>
            <w:top w:w="0" w:type="dxa"/>
            <w:bottom w:w="0" w:type="dxa"/>
          </w:tblCellMar>
        </w:tblPrEx>
        <w:tc>
          <w:tcPr>
            <w:tcW w:w="3000" w:type="dxa"/>
            <w:shd w:val="clear" w:color="auto" w:fill="F2F5F9"/>
            <w:tcMar>
              <w:top w:w="80" w:type="dxa"/>
              <w:left w:w="110" w:type="dxa"/>
              <w:bottom w:w="80" w:type="dxa"/>
              <w:right w:w="110" w:type="dxa"/>
            </w:tcMar>
          </w:tcPr>
          <w:p w14:paraId="02668978" w14:textId="77777777" w:rsidR="004A2991" w:rsidRDefault="00000000">
            <w:pPr>
              <w:spacing w:line="264" w:lineRule="auto"/>
            </w:pPr>
            <w:r>
              <w:rPr>
                <w:rFonts w:ascii="Calibri" w:eastAsia="Calibri" w:hAnsi="Calibri" w:cs="Calibri"/>
                <w:b/>
                <w:bCs/>
                <w:sz w:val="19"/>
                <w:szCs w:val="19"/>
              </w:rPr>
              <w:t>Meno a priezvisko</w:t>
            </w:r>
          </w:p>
        </w:tc>
        <w:tc>
          <w:tcPr>
            <w:tcW w:w="6360" w:type="dxa"/>
            <w:tcMar>
              <w:top w:w="80" w:type="dxa"/>
              <w:left w:w="110" w:type="dxa"/>
              <w:bottom w:w="80" w:type="dxa"/>
              <w:right w:w="110" w:type="dxa"/>
            </w:tcMar>
          </w:tcPr>
          <w:p w14:paraId="32B47E09" w14:textId="77777777" w:rsidR="004A2991" w:rsidRDefault="004A2991">
            <w:pPr>
              <w:spacing w:line="264" w:lineRule="auto"/>
            </w:pPr>
          </w:p>
        </w:tc>
      </w:tr>
      <w:tr w:rsidR="004A2991" w14:paraId="0B9B2FE8" w14:textId="77777777">
        <w:tblPrEx>
          <w:tblCellMar>
            <w:top w:w="0" w:type="dxa"/>
            <w:bottom w:w="0" w:type="dxa"/>
          </w:tblCellMar>
        </w:tblPrEx>
        <w:tc>
          <w:tcPr>
            <w:tcW w:w="3000" w:type="dxa"/>
            <w:shd w:val="clear" w:color="auto" w:fill="F2F5F9"/>
            <w:tcMar>
              <w:top w:w="80" w:type="dxa"/>
              <w:left w:w="110" w:type="dxa"/>
              <w:bottom w:w="80" w:type="dxa"/>
              <w:right w:w="110" w:type="dxa"/>
            </w:tcMar>
          </w:tcPr>
          <w:p w14:paraId="1D381378" w14:textId="77777777" w:rsidR="004A2991" w:rsidRDefault="00000000">
            <w:pPr>
              <w:spacing w:line="264" w:lineRule="auto"/>
            </w:pPr>
            <w:r>
              <w:rPr>
                <w:rFonts w:ascii="Calibri" w:eastAsia="Calibri" w:hAnsi="Calibri" w:cs="Calibri"/>
                <w:b/>
                <w:bCs/>
                <w:sz w:val="19"/>
                <w:szCs w:val="19"/>
              </w:rPr>
              <w:t>Dátum narodenia</w:t>
            </w:r>
          </w:p>
        </w:tc>
        <w:tc>
          <w:tcPr>
            <w:tcW w:w="6360" w:type="dxa"/>
            <w:tcMar>
              <w:top w:w="80" w:type="dxa"/>
              <w:left w:w="110" w:type="dxa"/>
              <w:bottom w:w="80" w:type="dxa"/>
              <w:right w:w="110" w:type="dxa"/>
            </w:tcMar>
          </w:tcPr>
          <w:p w14:paraId="0B4FB338" w14:textId="77777777" w:rsidR="004A2991" w:rsidRDefault="004A2991">
            <w:pPr>
              <w:spacing w:line="264" w:lineRule="auto"/>
            </w:pPr>
          </w:p>
        </w:tc>
      </w:tr>
      <w:tr w:rsidR="004A2991" w14:paraId="6F5653EE" w14:textId="77777777">
        <w:tblPrEx>
          <w:tblCellMar>
            <w:top w:w="0" w:type="dxa"/>
            <w:bottom w:w="0" w:type="dxa"/>
          </w:tblCellMar>
        </w:tblPrEx>
        <w:tc>
          <w:tcPr>
            <w:tcW w:w="3000" w:type="dxa"/>
            <w:shd w:val="clear" w:color="auto" w:fill="F2F5F9"/>
            <w:tcMar>
              <w:top w:w="80" w:type="dxa"/>
              <w:left w:w="110" w:type="dxa"/>
              <w:bottom w:w="80" w:type="dxa"/>
              <w:right w:w="110" w:type="dxa"/>
            </w:tcMar>
          </w:tcPr>
          <w:p w14:paraId="5B899279" w14:textId="77777777" w:rsidR="004A2991" w:rsidRDefault="00000000">
            <w:pPr>
              <w:spacing w:line="264" w:lineRule="auto"/>
            </w:pPr>
            <w:r>
              <w:rPr>
                <w:rFonts w:ascii="Calibri" w:eastAsia="Calibri" w:hAnsi="Calibri" w:cs="Calibri"/>
                <w:b/>
                <w:bCs/>
                <w:sz w:val="19"/>
                <w:szCs w:val="19"/>
              </w:rPr>
              <w:t>Ročník / trieda</w:t>
            </w:r>
          </w:p>
        </w:tc>
        <w:tc>
          <w:tcPr>
            <w:tcW w:w="6360" w:type="dxa"/>
            <w:tcMar>
              <w:top w:w="80" w:type="dxa"/>
              <w:left w:w="110" w:type="dxa"/>
              <w:bottom w:w="80" w:type="dxa"/>
              <w:right w:w="110" w:type="dxa"/>
            </w:tcMar>
          </w:tcPr>
          <w:p w14:paraId="47C518D4" w14:textId="77777777" w:rsidR="004A2991" w:rsidRDefault="004A2991">
            <w:pPr>
              <w:spacing w:line="264" w:lineRule="auto"/>
            </w:pPr>
          </w:p>
        </w:tc>
      </w:tr>
      <w:tr w:rsidR="004A2991" w14:paraId="509BADD7" w14:textId="77777777">
        <w:tblPrEx>
          <w:tblCellMar>
            <w:top w:w="0" w:type="dxa"/>
            <w:bottom w:w="0" w:type="dxa"/>
          </w:tblCellMar>
        </w:tblPrEx>
        <w:tc>
          <w:tcPr>
            <w:tcW w:w="3000" w:type="dxa"/>
            <w:shd w:val="clear" w:color="auto" w:fill="F2F5F9"/>
            <w:tcMar>
              <w:top w:w="80" w:type="dxa"/>
              <w:left w:w="110" w:type="dxa"/>
              <w:bottom w:w="80" w:type="dxa"/>
              <w:right w:w="110" w:type="dxa"/>
            </w:tcMar>
          </w:tcPr>
          <w:p w14:paraId="5DDEC646" w14:textId="77777777" w:rsidR="004A2991" w:rsidRDefault="00000000">
            <w:pPr>
              <w:spacing w:line="264" w:lineRule="auto"/>
            </w:pPr>
            <w:r>
              <w:rPr>
                <w:rFonts w:ascii="Calibri" w:eastAsia="Calibri" w:hAnsi="Calibri" w:cs="Calibri"/>
                <w:b/>
                <w:bCs/>
                <w:sz w:val="19"/>
                <w:szCs w:val="19"/>
              </w:rPr>
              <w:t>Kontaktný e-mail</w:t>
            </w:r>
          </w:p>
        </w:tc>
        <w:tc>
          <w:tcPr>
            <w:tcW w:w="6360" w:type="dxa"/>
            <w:tcMar>
              <w:top w:w="80" w:type="dxa"/>
              <w:left w:w="110" w:type="dxa"/>
              <w:bottom w:w="80" w:type="dxa"/>
              <w:right w:w="110" w:type="dxa"/>
            </w:tcMar>
          </w:tcPr>
          <w:p w14:paraId="46694C29" w14:textId="77777777" w:rsidR="004A2991" w:rsidRDefault="004A2991">
            <w:pPr>
              <w:spacing w:line="264" w:lineRule="auto"/>
            </w:pPr>
          </w:p>
        </w:tc>
      </w:tr>
      <w:tr w:rsidR="004A2991" w14:paraId="1C1204FB" w14:textId="77777777">
        <w:tblPrEx>
          <w:tblCellMar>
            <w:top w:w="0" w:type="dxa"/>
            <w:bottom w:w="0" w:type="dxa"/>
          </w:tblCellMar>
        </w:tblPrEx>
        <w:tc>
          <w:tcPr>
            <w:tcW w:w="3000" w:type="dxa"/>
            <w:shd w:val="clear" w:color="auto" w:fill="F2F5F9"/>
            <w:tcMar>
              <w:top w:w="80" w:type="dxa"/>
              <w:left w:w="110" w:type="dxa"/>
              <w:bottom w:w="80" w:type="dxa"/>
              <w:right w:w="110" w:type="dxa"/>
            </w:tcMar>
          </w:tcPr>
          <w:p w14:paraId="7F68EEFD" w14:textId="77777777" w:rsidR="004A2991" w:rsidRDefault="00000000">
            <w:pPr>
              <w:spacing w:line="264" w:lineRule="auto"/>
            </w:pPr>
            <w:r>
              <w:rPr>
                <w:rFonts w:ascii="Calibri" w:eastAsia="Calibri" w:hAnsi="Calibri" w:cs="Calibri"/>
                <w:b/>
                <w:bCs/>
                <w:sz w:val="19"/>
                <w:szCs w:val="19"/>
              </w:rPr>
              <w:t>Kontaktné telefónne číslo</w:t>
            </w:r>
          </w:p>
        </w:tc>
        <w:tc>
          <w:tcPr>
            <w:tcW w:w="6360" w:type="dxa"/>
            <w:tcMar>
              <w:top w:w="80" w:type="dxa"/>
              <w:left w:w="110" w:type="dxa"/>
              <w:bottom w:w="80" w:type="dxa"/>
              <w:right w:w="110" w:type="dxa"/>
            </w:tcMar>
          </w:tcPr>
          <w:p w14:paraId="77A55099" w14:textId="77777777" w:rsidR="004A2991" w:rsidRDefault="004A2991">
            <w:pPr>
              <w:spacing w:line="264" w:lineRule="auto"/>
            </w:pPr>
          </w:p>
        </w:tc>
      </w:tr>
      <w:tr w:rsidR="004A2991" w14:paraId="345BB608" w14:textId="77777777">
        <w:tblPrEx>
          <w:tblCellMar>
            <w:top w:w="0" w:type="dxa"/>
            <w:bottom w:w="0" w:type="dxa"/>
          </w:tblCellMar>
        </w:tblPrEx>
        <w:tc>
          <w:tcPr>
            <w:tcW w:w="3000" w:type="dxa"/>
            <w:shd w:val="clear" w:color="auto" w:fill="F2F5F9"/>
            <w:tcMar>
              <w:top w:w="80" w:type="dxa"/>
              <w:left w:w="110" w:type="dxa"/>
              <w:bottom w:w="80" w:type="dxa"/>
              <w:right w:w="110" w:type="dxa"/>
            </w:tcMar>
          </w:tcPr>
          <w:p w14:paraId="7A55CD59" w14:textId="77777777" w:rsidR="004A2991" w:rsidRDefault="00000000">
            <w:pPr>
              <w:spacing w:line="264" w:lineRule="auto"/>
            </w:pPr>
            <w:r>
              <w:rPr>
                <w:rFonts w:ascii="Calibri" w:eastAsia="Calibri" w:hAnsi="Calibri" w:cs="Calibri"/>
                <w:b/>
                <w:bCs/>
                <w:sz w:val="19"/>
                <w:szCs w:val="19"/>
              </w:rPr>
              <w:t>Rola v tíme (napr. programátor, konštruktér)</w:t>
            </w:r>
          </w:p>
        </w:tc>
        <w:tc>
          <w:tcPr>
            <w:tcW w:w="6360" w:type="dxa"/>
            <w:tcMar>
              <w:top w:w="80" w:type="dxa"/>
              <w:left w:w="110" w:type="dxa"/>
              <w:bottom w:w="80" w:type="dxa"/>
              <w:right w:w="110" w:type="dxa"/>
            </w:tcMar>
          </w:tcPr>
          <w:p w14:paraId="48B3CA10" w14:textId="77777777" w:rsidR="004A2991" w:rsidRDefault="004A2991">
            <w:pPr>
              <w:spacing w:line="264" w:lineRule="auto"/>
            </w:pPr>
          </w:p>
        </w:tc>
      </w:tr>
    </w:tbl>
    <w:p w14:paraId="3D63322A" w14:textId="77777777" w:rsidR="004A2991" w:rsidRDefault="004A2991">
      <w:pPr>
        <w:spacing w:after="120"/>
      </w:pPr>
    </w:p>
    <w:p w14:paraId="21884642" w14:textId="77777777" w:rsidR="004A2991" w:rsidRDefault="00000000">
      <w:pPr>
        <w:spacing w:before="180" w:after="80"/>
      </w:pPr>
      <w:r>
        <w:rPr>
          <w:rFonts w:ascii="Calibri" w:eastAsia="Calibri" w:hAnsi="Calibri" w:cs="Calibri"/>
          <w:b/>
          <w:bCs/>
          <w:color w:val="1F3864"/>
          <w:sz w:val="21"/>
          <w:szCs w:val="21"/>
        </w:rPr>
        <w:t>A.3 Zákonný zástupca (vypĺňa sa, ak je účastník mladší ako 18 rokov)</w:t>
      </w:r>
    </w:p>
    <w:tbl>
      <w:tblPr>
        <w:tblW w:w="9360" w:type="dxa"/>
        <w:tblBorders>
          <w:top w:val="single" w:sz="4" w:space="0" w:color="9AA3AE"/>
          <w:left w:val="single" w:sz="4" w:space="0" w:color="9AA3AE"/>
          <w:bottom w:val="single" w:sz="4" w:space="0" w:color="9AA3AE"/>
          <w:right w:val="single" w:sz="4" w:space="0" w:color="9AA3AE"/>
          <w:insideH w:val="single" w:sz="4" w:space="0" w:color="9AA3AE"/>
          <w:insideV w:val="single" w:sz="4" w:space="0" w:color="9AA3AE"/>
        </w:tblBorders>
        <w:tblCellMar>
          <w:left w:w="10" w:type="dxa"/>
          <w:right w:w="10" w:type="dxa"/>
        </w:tblCellMar>
        <w:tblLook w:val="04A0" w:firstRow="1" w:lastRow="0" w:firstColumn="1" w:lastColumn="0" w:noHBand="0" w:noVBand="1"/>
      </w:tblPr>
      <w:tblGrid>
        <w:gridCol w:w="3000"/>
        <w:gridCol w:w="6360"/>
      </w:tblGrid>
      <w:tr w:rsidR="004A2991" w14:paraId="54105729" w14:textId="77777777">
        <w:tblPrEx>
          <w:tblCellMar>
            <w:top w:w="0" w:type="dxa"/>
            <w:bottom w:w="0" w:type="dxa"/>
          </w:tblCellMar>
        </w:tblPrEx>
        <w:tc>
          <w:tcPr>
            <w:tcW w:w="3000" w:type="dxa"/>
            <w:shd w:val="clear" w:color="auto" w:fill="F2F5F9"/>
            <w:tcMar>
              <w:top w:w="80" w:type="dxa"/>
              <w:left w:w="110" w:type="dxa"/>
              <w:bottom w:w="80" w:type="dxa"/>
              <w:right w:w="110" w:type="dxa"/>
            </w:tcMar>
          </w:tcPr>
          <w:p w14:paraId="03FC1305" w14:textId="77777777" w:rsidR="004A2991" w:rsidRDefault="00000000">
            <w:pPr>
              <w:spacing w:line="264" w:lineRule="auto"/>
            </w:pPr>
            <w:r>
              <w:rPr>
                <w:rFonts w:ascii="Calibri" w:eastAsia="Calibri" w:hAnsi="Calibri" w:cs="Calibri"/>
                <w:b/>
                <w:bCs/>
                <w:sz w:val="19"/>
                <w:szCs w:val="19"/>
              </w:rPr>
              <w:t>Meno a priezvisko zákonného zástupcu</w:t>
            </w:r>
          </w:p>
        </w:tc>
        <w:tc>
          <w:tcPr>
            <w:tcW w:w="6360" w:type="dxa"/>
            <w:tcMar>
              <w:top w:w="80" w:type="dxa"/>
              <w:left w:w="110" w:type="dxa"/>
              <w:bottom w:w="80" w:type="dxa"/>
              <w:right w:w="110" w:type="dxa"/>
            </w:tcMar>
          </w:tcPr>
          <w:p w14:paraId="78724D67" w14:textId="77777777" w:rsidR="004A2991" w:rsidRDefault="004A2991">
            <w:pPr>
              <w:spacing w:line="264" w:lineRule="auto"/>
            </w:pPr>
          </w:p>
        </w:tc>
      </w:tr>
      <w:tr w:rsidR="004A2991" w14:paraId="5760533E" w14:textId="77777777">
        <w:tblPrEx>
          <w:tblCellMar>
            <w:top w:w="0" w:type="dxa"/>
            <w:bottom w:w="0" w:type="dxa"/>
          </w:tblCellMar>
        </w:tblPrEx>
        <w:tc>
          <w:tcPr>
            <w:tcW w:w="3000" w:type="dxa"/>
            <w:shd w:val="clear" w:color="auto" w:fill="F2F5F9"/>
            <w:tcMar>
              <w:top w:w="80" w:type="dxa"/>
              <w:left w:w="110" w:type="dxa"/>
              <w:bottom w:w="80" w:type="dxa"/>
              <w:right w:w="110" w:type="dxa"/>
            </w:tcMar>
          </w:tcPr>
          <w:p w14:paraId="11ECABB8" w14:textId="77777777" w:rsidR="004A2991" w:rsidRDefault="00000000">
            <w:pPr>
              <w:spacing w:line="264" w:lineRule="auto"/>
            </w:pPr>
            <w:r>
              <w:rPr>
                <w:rFonts w:ascii="Calibri" w:eastAsia="Calibri" w:hAnsi="Calibri" w:cs="Calibri"/>
                <w:b/>
                <w:bCs/>
                <w:sz w:val="19"/>
                <w:szCs w:val="19"/>
              </w:rPr>
              <w:t>Vzťah k účastníkovi</w:t>
            </w:r>
          </w:p>
        </w:tc>
        <w:tc>
          <w:tcPr>
            <w:tcW w:w="6360" w:type="dxa"/>
            <w:tcMar>
              <w:top w:w="80" w:type="dxa"/>
              <w:left w:w="110" w:type="dxa"/>
              <w:bottom w:w="80" w:type="dxa"/>
              <w:right w:w="110" w:type="dxa"/>
            </w:tcMar>
          </w:tcPr>
          <w:p w14:paraId="3F8473EE" w14:textId="77777777" w:rsidR="004A2991" w:rsidRDefault="004A2991">
            <w:pPr>
              <w:spacing w:line="264" w:lineRule="auto"/>
            </w:pPr>
          </w:p>
        </w:tc>
      </w:tr>
      <w:tr w:rsidR="004A2991" w14:paraId="4FF31199" w14:textId="77777777">
        <w:tblPrEx>
          <w:tblCellMar>
            <w:top w:w="0" w:type="dxa"/>
            <w:bottom w:w="0" w:type="dxa"/>
          </w:tblCellMar>
        </w:tblPrEx>
        <w:tc>
          <w:tcPr>
            <w:tcW w:w="3000" w:type="dxa"/>
            <w:shd w:val="clear" w:color="auto" w:fill="F2F5F9"/>
            <w:tcMar>
              <w:top w:w="80" w:type="dxa"/>
              <w:left w:w="110" w:type="dxa"/>
              <w:bottom w:w="80" w:type="dxa"/>
              <w:right w:w="110" w:type="dxa"/>
            </w:tcMar>
          </w:tcPr>
          <w:p w14:paraId="25664CF0" w14:textId="77777777" w:rsidR="004A2991" w:rsidRDefault="00000000">
            <w:pPr>
              <w:spacing w:line="264" w:lineRule="auto"/>
            </w:pPr>
            <w:r>
              <w:rPr>
                <w:rFonts w:ascii="Calibri" w:eastAsia="Calibri" w:hAnsi="Calibri" w:cs="Calibri"/>
                <w:b/>
                <w:bCs/>
                <w:sz w:val="19"/>
                <w:szCs w:val="19"/>
              </w:rPr>
              <w:t>Kontaktný e-mail</w:t>
            </w:r>
          </w:p>
        </w:tc>
        <w:tc>
          <w:tcPr>
            <w:tcW w:w="6360" w:type="dxa"/>
            <w:tcMar>
              <w:top w:w="80" w:type="dxa"/>
              <w:left w:w="110" w:type="dxa"/>
              <w:bottom w:w="80" w:type="dxa"/>
              <w:right w:w="110" w:type="dxa"/>
            </w:tcMar>
          </w:tcPr>
          <w:p w14:paraId="60A25DBD" w14:textId="77777777" w:rsidR="004A2991" w:rsidRDefault="004A2991">
            <w:pPr>
              <w:spacing w:line="264" w:lineRule="auto"/>
            </w:pPr>
          </w:p>
        </w:tc>
      </w:tr>
      <w:tr w:rsidR="004A2991" w14:paraId="63018323" w14:textId="77777777">
        <w:tblPrEx>
          <w:tblCellMar>
            <w:top w:w="0" w:type="dxa"/>
            <w:bottom w:w="0" w:type="dxa"/>
          </w:tblCellMar>
        </w:tblPrEx>
        <w:tc>
          <w:tcPr>
            <w:tcW w:w="3000" w:type="dxa"/>
            <w:shd w:val="clear" w:color="auto" w:fill="F2F5F9"/>
            <w:tcMar>
              <w:top w:w="80" w:type="dxa"/>
              <w:left w:w="110" w:type="dxa"/>
              <w:bottom w:w="80" w:type="dxa"/>
              <w:right w:w="110" w:type="dxa"/>
            </w:tcMar>
          </w:tcPr>
          <w:p w14:paraId="3AF6F0AD" w14:textId="77777777" w:rsidR="004A2991" w:rsidRDefault="00000000">
            <w:pPr>
              <w:spacing w:line="264" w:lineRule="auto"/>
            </w:pPr>
            <w:r>
              <w:rPr>
                <w:rFonts w:ascii="Calibri" w:eastAsia="Calibri" w:hAnsi="Calibri" w:cs="Calibri"/>
                <w:b/>
                <w:bCs/>
                <w:sz w:val="19"/>
                <w:szCs w:val="19"/>
              </w:rPr>
              <w:t>Kontaktné telefónne číslo</w:t>
            </w:r>
          </w:p>
        </w:tc>
        <w:tc>
          <w:tcPr>
            <w:tcW w:w="6360" w:type="dxa"/>
            <w:tcMar>
              <w:top w:w="80" w:type="dxa"/>
              <w:left w:w="110" w:type="dxa"/>
              <w:bottom w:w="80" w:type="dxa"/>
              <w:right w:w="110" w:type="dxa"/>
            </w:tcMar>
          </w:tcPr>
          <w:p w14:paraId="2E7BEB60" w14:textId="77777777" w:rsidR="004A2991" w:rsidRDefault="004A2991">
            <w:pPr>
              <w:spacing w:line="264" w:lineRule="auto"/>
            </w:pPr>
          </w:p>
        </w:tc>
      </w:tr>
    </w:tbl>
    <w:p w14:paraId="4C10B792" w14:textId="77777777" w:rsidR="004A2991" w:rsidRDefault="004A2991">
      <w:pPr>
        <w:spacing w:after="120"/>
      </w:pPr>
    </w:p>
    <w:p w14:paraId="385F3E6C" w14:textId="77777777" w:rsidR="004A2991" w:rsidRDefault="00000000">
      <w:pPr>
        <w:spacing w:after="100" w:line="264" w:lineRule="auto"/>
        <w:jc w:val="both"/>
      </w:pPr>
      <w:r>
        <w:rPr>
          <w:rFonts w:ascii="Calibri" w:eastAsia="Calibri" w:hAnsi="Calibri" w:cs="Calibri"/>
          <w:b/>
          <w:bCs/>
          <w:sz w:val="18"/>
          <w:szCs w:val="18"/>
        </w:rPr>
        <w:t xml:space="preserve">Poznámka: </w:t>
      </w:r>
      <w:r>
        <w:rPr>
          <w:rFonts w:ascii="Calibri" w:eastAsia="Calibri" w:hAnsi="Calibri" w:cs="Calibri"/>
          <w:i/>
          <w:iCs/>
          <w:sz w:val="18"/>
          <w:szCs w:val="18"/>
        </w:rPr>
        <w:t>Ak je účastník mladší ako 18 rokov, súhlasy v časti C udeľuje a dokument podpisuje jeho zákonný zástupca. Účastník starší ako 18 rokov udeľuje súhlasy a podpisuje dokument sám.</w:t>
      </w:r>
    </w:p>
    <w:p w14:paraId="38EA7BAB" w14:textId="77777777" w:rsidR="004A2991" w:rsidRDefault="00000000">
      <w:r>
        <w:br w:type="page"/>
      </w:r>
    </w:p>
    <w:p w14:paraId="16971F13" w14:textId="77777777" w:rsidR="004A2991" w:rsidRDefault="00000000">
      <w:pPr>
        <w:pBdr>
          <w:bottom w:val="single" w:sz="8" w:space="4" w:color="1F3864"/>
        </w:pBdr>
        <w:spacing w:before="240" w:after="140"/>
      </w:pPr>
      <w:r>
        <w:rPr>
          <w:rFonts w:ascii="Calibri" w:eastAsia="Calibri" w:hAnsi="Calibri" w:cs="Calibri"/>
          <w:b/>
          <w:bCs/>
          <w:color w:val="1F3864"/>
          <w:sz w:val="24"/>
          <w:szCs w:val="24"/>
        </w:rPr>
        <w:lastRenderedPageBreak/>
        <w:t>ČASŤ B – INFORMÁCIE O SPRACÚVANÍ OSOBNÝCH ÚDAJOV</w:t>
      </w:r>
    </w:p>
    <w:p w14:paraId="3E8FC81C" w14:textId="77777777" w:rsidR="004A2991" w:rsidRDefault="00000000">
      <w:pPr>
        <w:spacing w:before="180" w:after="80"/>
      </w:pPr>
      <w:r>
        <w:rPr>
          <w:rFonts w:ascii="Calibri" w:eastAsia="Calibri" w:hAnsi="Calibri" w:cs="Calibri"/>
          <w:b/>
          <w:bCs/>
          <w:color w:val="1F3864"/>
          <w:sz w:val="21"/>
          <w:szCs w:val="21"/>
        </w:rPr>
        <w:t>B.1 Prevádzkovateľ</w:t>
      </w:r>
    </w:p>
    <w:tbl>
      <w:tblPr>
        <w:tblW w:w="9360" w:type="dxa"/>
        <w:tblBorders>
          <w:top w:val="single" w:sz="4" w:space="0" w:color="9AA3AE"/>
          <w:left w:val="single" w:sz="4" w:space="0" w:color="9AA3AE"/>
          <w:bottom w:val="single" w:sz="4" w:space="0" w:color="9AA3AE"/>
          <w:right w:val="single" w:sz="4" w:space="0" w:color="9AA3AE"/>
          <w:insideH w:val="single" w:sz="4" w:space="0" w:color="9AA3AE"/>
          <w:insideV w:val="single" w:sz="4" w:space="0" w:color="9AA3AE"/>
        </w:tblBorders>
        <w:tblCellMar>
          <w:left w:w="10" w:type="dxa"/>
          <w:right w:w="10" w:type="dxa"/>
        </w:tblCellMar>
        <w:tblLook w:val="04A0" w:firstRow="1" w:lastRow="0" w:firstColumn="1" w:lastColumn="0" w:noHBand="0" w:noVBand="1"/>
      </w:tblPr>
      <w:tblGrid>
        <w:gridCol w:w="3000"/>
        <w:gridCol w:w="6360"/>
      </w:tblGrid>
      <w:tr w:rsidR="004A2991" w14:paraId="2208ACD4" w14:textId="77777777">
        <w:tblPrEx>
          <w:tblCellMar>
            <w:top w:w="0" w:type="dxa"/>
            <w:bottom w:w="0" w:type="dxa"/>
          </w:tblCellMar>
        </w:tblPrEx>
        <w:tc>
          <w:tcPr>
            <w:tcW w:w="3000" w:type="dxa"/>
            <w:shd w:val="clear" w:color="auto" w:fill="F2F5F9"/>
            <w:tcMar>
              <w:top w:w="80" w:type="dxa"/>
              <w:left w:w="110" w:type="dxa"/>
              <w:bottom w:w="80" w:type="dxa"/>
              <w:right w:w="110" w:type="dxa"/>
            </w:tcMar>
          </w:tcPr>
          <w:p w14:paraId="2CFCBA75" w14:textId="77777777" w:rsidR="004A2991" w:rsidRDefault="00000000">
            <w:pPr>
              <w:spacing w:line="264" w:lineRule="auto"/>
            </w:pPr>
            <w:r>
              <w:rPr>
                <w:rFonts w:ascii="Calibri" w:eastAsia="Calibri" w:hAnsi="Calibri" w:cs="Calibri"/>
                <w:b/>
                <w:bCs/>
                <w:sz w:val="19"/>
                <w:szCs w:val="19"/>
              </w:rPr>
              <w:t>Prevádzkovateľ</w:t>
            </w:r>
          </w:p>
        </w:tc>
        <w:tc>
          <w:tcPr>
            <w:tcW w:w="6360" w:type="dxa"/>
            <w:tcMar>
              <w:top w:w="80" w:type="dxa"/>
              <w:left w:w="110" w:type="dxa"/>
              <w:bottom w:w="80" w:type="dxa"/>
              <w:right w:w="110" w:type="dxa"/>
            </w:tcMar>
          </w:tcPr>
          <w:p w14:paraId="7689DDA3" w14:textId="77777777" w:rsidR="004A2991" w:rsidRDefault="00000000">
            <w:pPr>
              <w:spacing w:line="264" w:lineRule="auto"/>
            </w:pPr>
            <w:r>
              <w:rPr>
                <w:rFonts w:ascii="Calibri" w:eastAsia="Calibri" w:hAnsi="Calibri" w:cs="Calibri"/>
              </w:rPr>
              <w:t>Slovenská agentúra pre rozvoj investícií a obchodu (SARIO)</w:t>
            </w:r>
          </w:p>
        </w:tc>
      </w:tr>
      <w:tr w:rsidR="004A2991" w14:paraId="752BB3A0" w14:textId="77777777">
        <w:tblPrEx>
          <w:tblCellMar>
            <w:top w:w="0" w:type="dxa"/>
            <w:bottom w:w="0" w:type="dxa"/>
          </w:tblCellMar>
        </w:tblPrEx>
        <w:tc>
          <w:tcPr>
            <w:tcW w:w="3000" w:type="dxa"/>
            <w:shd w:val="clear" w:color="auto" w:fill="F2F5F9"/>
            <w:tcMar>
              <w:top w:w="80" w:type="dxa"/>
              <w:left w:w="110" w:type="dxa"/>
              <w:bottom w:w="80" w:type="dxa"/>
              <w:right w:w="110" w:type="dxa"/>
            </w:tcMar>
          </w:tcPr>
          <w:p w14:paraId="41DB092C" w14:textId="77777777" w:rsidR="004A2991" w:rsidRDefault="00000000">
            <w:pPr>
              <w:spacing w:line="264" w:lineRule="auto"/>
            </w:pPr>
            <w:r>
              <w:rPr>
                <w:rFonts w:ascii="Calibri" w:eastAsia="Calibri" w:hAnsi="Calibri" w:cs="Calibri"/>
                <w:b/>
                <w:bCs/>
                <w:sz w:val="19"/>
                <w:szCs w:val="19"/>
              </w:rPr>
              <w:t>Sídlo</w:t>
            </w:r>
          </w:p>
        </w:tc>
        <w:tc>
          <w:tcPr>
            <w:tcW w:w="6360" w:type="dxa"/>
            <w:tcMar>
              <w:top w:w="80" w:type="dxa"/>
              <w:left w:w="110" w:type="dxa"/>
              <w:bottom w:w="80" w:type="dxa"/>
              <w:right w:w="110" w:type="dxa"/>
            </w:tcMar>
          </w:tcPr>
          <w:p w14:paraId="0AFBB3C1" w14:textId="77777777" w:rsidR="004A2991" w:rsidRDefault="00000000">
            <w:pPr>
              <w:spacing w:line="264" w:lineRule="auto"/>
            </w:pPr>
            <w:r>
              <w:rPr>
                <w:rFonts w:ascii="Calibri" w:eastAsia="Calibri" w:hAnsi="Calibri" w:cs="Calibri"/>
              </w:rPr>
              <w:t>Mlynské nivy 44/B, 821 09 Bratislava, Slovenská republika</w:t>
            </w:r>
          </w:p>
        </w:tc>
      </w:tr>
      <w:tr w:rsidR="004A2991" w14:paraId="5A80F7D4" w14:textId="77777777">
        <w:tblPrEx>
          <w:tblCellMar>
            <w:top w:w="0" w:type="dxa"/>
            <w:bottom w:w="0" w:type="dxa"/>
          </w:tblCellMar>
        </w:tblPrEx>
        <w:tc>
          <w:tcPr>
            <w:tcW w:w="3000" w:type="dxa"/>
            <w:shd w:val="clear" w:color="auto" w:fill="F2F5F9"/>
            <w:tcMar>
              <w:top w:w="80" w:type="dxa"/>
              <w:left w:w="110" w:type="dxa"/>
              <w:bottom w:w="80" w:type="dxa"/>
              <w:right w:w="110" w:type="dxa"/>
            </w:tcMar>
          </w:tcPr>
          <w:p w14:paraId="2896EA07" w14:textId="77777777" w:rsidR="004A2991" w:rsidRDefault="00000000">
            <w:pPr>
              <w:spacing w:line="264" w:lineRule="auto"/>
            </w:pPr>
            <w:r>
              <w:rPr>
                <w:rFonts w:ascii="Calibri" w:eastAsia="Calibri" w:hAnsi="Calibri" w:cs="Calibri"/>
                <w:b/>
                <w:bCs/>
                <w:sz w:val="19"/>
                <w:szCs w:val="19"/>
              </w:rPr>
              <w:t>IČO</w:t>
            </w:r>
          </w:p>
        </w:tc>
        <w:tc>
          <w:tcPr>
            <w:tcW w:w="6360" w:type="dxa"/>
            <w:tcMar>
              <w:top w:w="80" w:type="dxa"/>
              <w:left w:w="110" w:type="dxa"/>
              <w:bottom w:w="80" w:type="dxa"/>
              <w:right w:w="110" w:type="dxa"/>
            </w:tcMar>
          </w:tcPr>
          <w:p w14:paraId="409CCD68" w14:textId="77777777" w:rsidR="004A2991" w:rsidRDefault="00000000">
            <w:pPr>
              <w:spacing w:line="264" w:lineRule="auto"/>
            </w:pPr>
            <w:r>
              <w:rPr>
                <w:rFonts w:ascii="Calibri" w:eastAsia="Calibri" w:hAnsi="Calibri" w:cs="Calibri"/>
              </w:rPr>
              <w:t>36 070 513</w:t>
            </w:r>
          </w:p>
        </w:tc>
      </w:tr>
      <w:tr w:rsidR="004A2991" w14:paraId="1CFE97DF" w14:textId="77777777">
        <w:tblPrEx>
          <w:tblCellMar>
            <w:top w:w="0" w:type="dxa"/>
            <w:bottom w:w="0" w:type="dxa"/>
          </w:tblCellMar>
        </w:tblPrEx>
        <w:tc>
          <w:tcPr>
            <w:tcW w:w="3000" w:type="dxa"/>
            <w:shd w:val="clear" w:color="auto" w:fill="F2F5F9"/>
            <w:tcMar>
              <w:top w:w="80" w:type="dxa"/>
              <w:left w:w="110" w:type="dxa"/>
              <w:bottom w:w="80" w:type="dxa"/>
              <w:right w:w="110" w:type="dxa"/>
            </w:tcMar>
          </w:tcPr>
          <w:p w14:paraId="20B0732F" w14:textId="77777777" w:rsidR="004A2991" w:rsidRDefault="00000000">
            <w:pPr>
              <w:spacing w:line="264" w:lineRule="auto"/>
            </w:pPr>
            <w:r>
              <w:rPr>
                <w:rFonts w:ascii="Calibri" w:eastAsia="Calibri" w:hAnsi="Calibri" w:cs="Calibri"/>
                <w:b/>
                <w:bCs/>
                <w:sz w:val="19"/>
                <w:szCs w:val="19"/>
              </w:rPr>
              <w:t>Telefón</w:t>
            </w:r>
          </w:p>
        </w:tc>
        <w:tc>
          <w:tcPr>
            <w:tcW w:w="6360" w:type="dxa"/>
            <w:tcMar>
              <w:top w:w="80" w:type="dxa"/>
              <w:left w:w="110" w:type="dxa"/>
              <w:bottom w:w="80" w:type="dxa"/>
              <w:right w:w="110" w:type="dxa"/>
            </w:tcMar>
          </w:tcPr>
          <w:p w14:paraId="2C3F8C85" w14:textId="77777777" w:rsidR="004A2991" w:rsidRDefault="00000000">
            <w:pPr>
              <w:spacing w:line="264" w:lineRule="auto"/>
            </w:pPr>
            <w:r>
              <w:rPr>
                <w:rFonts w:ascii="Calibri" w:eastAsia="Calibri" w:hAnsi="Calibri" w:cs="Calibri"/>
              </w:rPr>
              <w:t>+421 2 58 260 100</w:t>
            </w:r>
          </w:p>
        </w:tc>
      </w:tr>
      <w:tr w:rsidR="004A2991" w14:paraId="677A4F33" w14:textId="77777777">
        <w:tblPrEx>
          <w:tblCellMar>
            <w:top w:w="0" w:type="dxa"/>
            <w:bottom w:w="0" w:type="dxa"/>
          </w:tblCellMar>
        </w:tblPrEx>
        <w:tc>
          <w:tcPr>
            <w:tcW w:w="3000" w:type="dxa"/>
            <w:shd w:val="clear" w:color="auto" w:fill="F2F5F9"/>
            <w:tcMar>
              <w:top w:w="80" w:type="dxa"/>
              <w:left w:w="110" w:type="dxa"/>
              <w:bottom w:w="80" w:type="dxa"/>
              <w:right w:w="110" w:type="dxa"/>
            </w:tcMar>
          </w:tcPr>
          <w:p w14:paraId="6E14F969" w14:textId="77777777" w:rsidR="004A2991" w:rsidRDefault="00000000">
            <w:pPr>
              <w:spacing w:line="264" w:lineRule="auto"/>
            </w:pPr>
            <w:r>
              <w:rPr>
                <w:rFonts w:ascii="Calibri" w:eastAsia="Calibri" w:hAnsi="Calibri" w:cs="Calibri"/>
                <w:b/>
                <w:bCs/>
                <w:sz w:val="19"/>
                <w:szCs w:val="19"/>
              </w:rPr>
              <w:t>Kontakt vo veciach ochrany osobných údajov / zodpovedná osoba</w:t>
            </w:r>
          </w:p>
        </w:tc>
        <w:tc>
          <w:tcPr>
            <w:tcW w:w="6360" w:type="dxa"/>
            <w:tcMar>
              <w:top w:w="80" w:type="dxa"/>
              <w:left w:w="110" w:type="dxa"/>
              <w:bottom w:w="80" w:type="dxa"/>
              <w:right w:w="110" w:type="dxa"/>
            </w:tcMar>
          </w:tcPr>
          <w:p w14:paraId="35B12236" w14:textId="77777777" w:rsidR="004A2991" w:rsidRDefault="00000000">
            <w:pPr>
              <w:spacing w:line="264" w:lineRule="auto"/>
            </w:pPr>
            <w:r>
              <w:rPr>
                <w:rFonts w:ascii="Calibri" w:eastAsia="Calibri" w:hAnsi="Calibri" w:cs="Calibri"/>
              </w:rPr>
              <w:t>gdpr@sario.sk, alebo písomne na adrese sídla prevádzkovateľa</w:t>
            </w:r>
          </w:p>
        </w:tc>
      </w:tr>
      <w:tr w:rsidR="004A2991" w14:paraId="38DAC706" w14:textId="77777777">
        <w:tblPrEx>
          <w:tblCellMar>
            <w:top w:w="0" w:type="dxa"/>
            <w:bottom w:w="0" w:type="dxa"/>
          </w:tblCellMar>
        </w:tblPrEx>
        <w:tc>
          <w:tcPr>
            <w:tcW w:w="3000" w:type="dxa"/>
            <w:shd w:val="clear" w:color="auto" w:fill="F2F5F9"/>
            <w:tcMar>
              <w:top w:w="80" w:type="dxa"/>
              <w:left w:w="110" w:type="dxa"/>
              <w:bottom w:w="80" w:type="dxa"/>
              <w:right w:w="110" w:type="dxa"/>
            </w:tcMar>
          </w:tcPr>
          <w:p w14:paraId="5A3D52B5" w14:textId="77777777" w:rsidR="004A2991" w:rsidRDefault="00000000">
            <w:pPr>
              <w:spacing w:line="264" w:lineRule="auto"/>
            </w:pPr>
            <w:r>
              <w:rPr>
                <w:rFonts w:ascii="Calibri" w:eastAsia="Calibri" w:hAnsi="Calibri" w:cs="Calibri"/>
                <w:b/>
                <w:bCs/>
                <w:sz w:val="19"/>
                <w:szCs w:val="19"/>
              </w:rPr>
              <w:t>Kontakt organizátora súťaže</w:t>
            </w:r>
          </w:p>
        </w:tc>
        <w:tc>
          <w:tcPr>
            <w:tcW w:w="6360" w:type="dxa"/>
            <w:tcMar>
              <w:top w:w="80" w:type="dxa"/>
              <w:left w:w="110" w:type="dxa"/>
              <w:bottom w:w="80" w:type="dxa"/>
              <w:right w:w="110" w:type="dxa"/>
            </w:tcMar>
          </w:tcPr>
          <w:p w14:paraId="7D9ADB44" w14:textId="77777777" w:rsidR="004A2991" w:rsidRDefault="00000000">
            <w:pPr>
              <w:spacing w:line="264" w:lineRule="auto"/>
            </w:pPr>
            <w:r>
              <w:rPr>
                <w:rFonts w:ascii="Calibri" w:eastAsia="Calibri" w:hAnsi="Calibri" w:cs="Calibri"/>
              </w:rPr>
              <w:t>Lukáš Gajdoš · lukas.gajdos@sario.sk · +421 910 828 234 · spaceoffice.sk/</w:t>
            </w:r>
            <w:proofErr w:type="spellStart"/>
            <w:r>
              <w:rPr>
                <w:rFonts w:ascii="Calibri" w:eastAsia="Calibri" w:hAnsi="Calibri" w:cs="Calibri"/>
              </w:rPr>
              <w:t>cansat</w:t>
            </w:r>
            <w:proofErr w:type="spellEnd"/>
          </w:p>
        </w:tc>
      </w:tr>
    </w:tbl>
    <w:p w14:paraId="3C120CD1" w14:textId="77777777" w:rsidR="004A2991" w:rsidRDefault="004A2991">
      <w:pPr>
        <w:spacing w:after="120"/>
      </w:pPr>
    </w:p>
    <w:p w14:paraId="1B828D63" w14:textId="77777777" w:rsidR="004A2991" w:rsidRDefault="00000000">
      <w:pPr>
        <w:spacing w:before="180" w:after="80"/>
      </w:pPr>
      <w:r>
        <w:rPr>
          <w:rFonts w:ascii="Calibri" w:eastAsia="Calibri" w:hAnsi="Calibri" w:cs="Calibri"/>
          <w:b/>
          <w:bCs/>
          <w:color w:val="1F3864"/>
          <w:sz w:val="21"/>
          <w:szCs w:val="21"/>
        </w:rPr>
        <w:t>B.2 Účely spracúvania a právne základy</w:t>
      </w:r>
    </w:p>
    <w:tbl>
      <w:tblPr>
        <w:tblW w:w="9360" w:type="dxa"/>
        <w:tblBorders>
          <w:top w:val="single" w:sz="4" w:space="0" w:color="9AA3AE"/>
          <w:left w:val="single" w:sz="4" w:space="0" w:color="9AA3AE"/>
          <w:bottom w:val="single" w:sz="4" w:space="0" w:color="9AA3AE"/>
          <w:right w:val="single" w:sz="4" w:space="0" w:color="9AA3AE"/>
          <w:insideH w:val="single" w:sz="4" w:space="0" w:color="9AA3AE"/>
          <w:insideV w:val="single" w:sz="4" w:space="0" w:color="9AA3AE"/>
        </w:tblBorders>
        <w:tblCellMar>
          <w:left w:w="10" w:type="dxa"/>
          <w:right w:w="10" w:type="dxa"/>
        </w:tblCellMar>
        <w:tblLook w:val="04A0" w:firstRow="1" w:lastRow="0" w:firstColumn="1" w:lastColumn="0" w:noHBand="0" w:noVBand="1"/>
      </w:tblPr>
      <w:tblGrid>
        <w:gridCol w:w="2900"/>
        <w:gridCol w:w="3400"/>
        <w:gridCol w:w="3060"/>
      </w:tblGrid>
      <w:tr w:rsidR="004A2991" w14:paraId="46241A63" w14:textId="77777777">
        <w:tblPrEx>
          <w:tblCellMar>
            <w:top w:w="0" w:type="dxa"/>
            <w:bottom w:w="0" w:type="dxa"/>
          </w:tblCellMar>
        </w:tblPrEx>
        <w:trPr>
          <w:tblHeader/>
        </w:trPr>
        <w:tc>
          <w:tcPr>
            <w:tcW w:w="2900" w:type="dxa"/>
            <w:shd w:val="clear" w:color="auto" w:fill="1F3864"/>
            <w:tcMar>
              <w:top w:w="80" w:type="dxa"/>
              <w:left w:w="110" w:type="dxa"/>
              <w:bottom w:w="80" w:type="dxa"/>
              <w:right w:w="110" w:type="dxa"/>
            </w:tcMar>
          </w:tcPr>
          <w:p w14:paraId="7A76D22C" w14:textId="77777777" w:rsidR="004A2991" w:rsidRDefault="00000000">
            <w:pPr>
              <w:spacing w:line="264" w:lineRule="auto"/>
            </w:pPr>
            <w:r>
              <w:rPr>
                <w:rFonts w:ascii="Calibri" w:eastAsia="Calibri" w:hAnsi="Calibri" w:cs="Calibri"/>
                <w:b/>
                <w:bCs/>
                <w:sz w:val="18"/>
                <w:szCs w:val="18"/>
              </w:rPr>
              <w:t>Účel spracúvania</w:t>
            </w:r>
          </w:p>
        </w:tc>
        <w:tc>
          <w:tcPr>
            <w:tcW w:w="3400" w:type="dxa"/>
            <w:shd w:val="clear" w:color="auto" w:fill="1F3864"/>
            <w:tcMar>
              <w:top w:w="80" w:type="dxa"/>
              <w:left w:w="110" w:type="dxa"/>
              <w:bottom w:w="80" w:type="dxa"/>
              <w:right w:w="110" w:type="dxa"/>
            </w:tcMar>
          </w:tcPr>
          <w:p w14:paraId="3B69DF91" w14:textId="77777777" w:rsidR="004A2991" w:rsidRDefault="00000000">
            <w:pPr>
              <w:spacing w:line="264" w:lineRule="auto"/>
            </w:pPr>
            <w:r>
              <w:rPr>
                <w:rFonts w:ascii="Calibri" w:eastAsia="Calibri" w:hAnsi="Calibri" w:cs="Calibri"/>
                <w:b/>
                <w:bCs/>
                <w:sz w:val="18"/>
                <w:szCs w:val="18"/>
              </w:rPr>
              <w:t>Rozsah osobných údajov</w:t>
            </w:r>
          </w:p>
        </w:tc>
        <w:tc>
          <w:tcPr>
            <w:tcW w:w="3060" w:type="dxa"/>
            <w:shd w:val="clear" w:color="auto" w:fill="1F3864"/>
            <w:tcMar>
              <w:top w:w="80" w:type="dxa"/>
              <w:left w:w="110" w:type="dxa"/>
              <w:bottom w:w="80" w:type="dxa"/>
              <w:right w:w="110" w:type="dxa"/>
            </w:tcMar>
          </w:tcPr>
          <w:p w14:paraId="67B281A2" w14:textId="77777777" w:rsidR="004A2991" w:rsidRDefault="00000000">
            <w:pPr>
              <w:spacing w:line="264" w:lineRule="auto"/>
            </w:pPr>
            <w:r>
              <w:rPr>
                <w:rFonts w:ascii="Calibri" w:eastAsia="Calibri" w:hAnsi="Calibri" w:cs="Calibri"/>
                <w:b/>
                <w:bCs/>
                <w:sz w:val="18"/>
                <w:szCs w:val="18"/>
              </w:rPr>
              <w:t>Právny základ</w:t>
            </w:r>
          </w:p>
        </w:tc>
      </w:tr>
      <w:tr w:rsidR="004A2991" w14:paraId="700AD986" w14:textId="77777777">
        <w:tblPrEx>
          <w:tblCellMar>
            <w:top w:w="0" w:type="dxa"/>
            <w:bottom w:w="0" w:type="dxa"/>
          </w:tblCellMar>
        </w:tblPrEx>
        <w:tc>
          <w:tcPr>
            <w:tcW w:w="2900" w:type="dxa"/>
            <w:tcMar>
              <w:top w:w="80" w:type="dxa"/>
              <w:left w:w="110" w:type="dxa"/>
              <w:bottom w:w="80" w:type="dxa"/>
              <w:right w:w="110" w:type="dxa"/>
            </w:tcMar>
          </w:tcPr>
          <w:p w14:paraId="72152F70" w14:textId="77777777" w:rsidR="004A2991" w:rsidRDefault="00000000">
            <w:pPr>
              <w:spacing w:line="264" w:lineRule="auto"/>
            </w:pPr>
            <w:r>
              <w:rPr>
                <w:rFonts w:ascii="Calibri" w:eastAsia="Calibri" w:hAnsi="Calibri" w:cs="Calibri"/>
                <w:sz w:val="18"/>
                <w:szCs w:val="18"/>
              </w:rPr>
              <w:t xml:space="preserve">Registrácia tímu, organizácia, priebeh a vyhodnotenie súťaže </w:t>
            </w:r>
            <w:proofErr w:type="spellStart"/>
            <w:r>
              <w:rPr>
                <w:rFonts w:ascii="Calibri" w:eastAsia="Calibri" w:hAnsi="Calibri" w:cs="Calibri"/>
                <w:sz w:val="18"/>
                <w:szCs w:val="18"/>
              </w:rPr>
              <w:t>CanSat</w:t>
            </w:r>
            <w:proofErr w:type="spellEnd"/>
            <w:r>
              <w:rPr>
                <w:rFonts w:ascii="Calibri" w:eastAsia="Calibri" w:hAnsi="Calibri" w:cs="Calibri"/>
                <w:sz w:val="18"/>
                <w:szCs w:val="18"/>
              </w:rPr>
              <w:t>, komunikácia s tímom</w:t>
            </w:r>
          </w:p>
        </w:tc>
        <w:tc>
          <w:tcPr>
            <w:tcW w:w="3400" w:type="dxa"/>
            <w:tcMar>
              <w:top w:w="80" w:type="dxa"/>
              <w:left w:w="110" w:type="dxa"/>
              <w:bottom w:w="80" w:type="dxa"/>
              <w:right w:w="110" w:type="dxa"/>
            </w:tcMar>
          </w:tcPr>
          <w:p w14:paraId="31C9D5F9" w14:textId="77777777" w:rsidR="004A2991" w:rsidRDefault="00000000">
            <w:pPr>
              <w:spacing w:line="264" w:lineRule="auto"/>
            </w:pPr>
            <w:r>
              <w:rPr>
                <w:rFonts w:ascii="Calibri" w:eastAsia="Calibri" w:hAnsi="Calibri" w:cs="Calibri"/>
                <w:sz w:val="18"/>
                <w:szCs w:val="18"/>
              </w:rPr>
              <w:t>Meno, priezvisko, dátum narodenia, škola, trieda, názov tímu, rola v tíme, e-mail, telefón, údaje o zákonnom zástupcovi</w:t>
            </w:r>
          </w:p>
        </w:tc>
        <w:tc>
          <w:tcPr>
            <w:tcW w:w="3060" w:type="dxa"/>
            <w:tcMar>
              <w:top w:w="80" w:type="dxa"/>
              <w:left w:w="110" w:type="dxa"/>
              <w:bottom w:w="80" w:type="dxa"/>
              <w:right w:w="110" w:type="dxa"/>
            </w:tcMar>
          </w:tcPr>
          <w:p w14:paraId="272275B8" w14:textId="77777777" w:rsidR="004A2991" w:rsidRDefault="00000000">
            <w:pPr>
              <w:spacing w:line="264" w:lineRule="auto"/>
            </w:pPr>
            <w:r>
              <w:rPr>
                <w:rFonts w:ascii="Calibri" w:eastAsia="Calibri" w:hAnsi="Calibri" w:cs="Calibri"/>
                <w:sz w:val="18"/>
                <w:szCs w:val="18"/>
              </w:rPr>
              <w:t>Čl. 6 ods. 1 písm. e) GDPR – plnenie úlohy realizovanej vo verejnom záujme pri výkone pôsobnosti prevádzkovateľa</w:t>
            </w:r>
          </w:p>
        </w:tc>
      </w:tr>
      <w:tr w:rsidR="004A2991" w14:paraId="6B88BF11" w14:textId="77777777">
        <w:tblPrEx>
          <w:tblCellMar>
            <w:top w:w="0" w:type="dxa"/>
            <w:bottom w:w="0" w:type="dxa"/>
          </w:tblCellMar>
        </w:tblPrEx>
        <w:tc>
          <w:tcPr>
            <w:tcW w:w="2900" w:type="dxa"/>
            <w:tcMar>
              <w:top w:w="80" w:type="dxa"/>
              <w:left w:w="110" w:type="dxa"/>
              <w:bottom w:w="80" w:type="dxa"/>
              <w:right w:w="110" w:type="dxa"/>
            </w:tcMar>
          </w:tcPr>
          <w:p w14:paraId="6B47E708" w14:textId="77777777" w:rsidR="004A2991" w:rsidRDefault="00000000">
            <w:pPr>
              <w:spacing w:line="264" w:lineRule="auto"/>
            </w:pPr>
            <w:r>
              <w:rPr>
                <w:rFonts w:ascii="Calibri" w:eastAsia="Calibri" w:hAnsi="Calibri" w:cs="Calibri"/>
                <w:sz w:val="18"/>
                <w:szCs w:val="18"/>
              </w:rPr>
              <w:t>Zabezpečenie účasti na podujatiach súťaže (registrácia na mieste, bezpečnosť, prípadné cestovné náhrady a vecné ceny)</w:t>
            </w:r>
          </w:p>
        </w:tc>
        <w:tc>
          <w:tcPr>
            <w:tcW w:w="3400" w:type="dxa"/>
            <w:tcMar>
              <w:top w:w="80" w:type="dxa"/>
              <w:left w:w="110" w:type="dxa"/>
              <w:bottom w:w="80" w:type="dxa"/>
              <w:right w:w="110" w:type="dxa"/>
            </w:tcMar>
          </w:tcPr>
          <w:p w14:paraId="407719C3" w14:textId="77777777" w:rsidR="004A2991" w:rsidRDefault="00000000">
            <w:pPr>
              <w:spacing w:line="264" w:lineRule="auto"/>
            </w:pPr>
            <w:r>
              <w:rPr>
                <w:rFonts w:ascii="Calibri" w:eastAsia="Calibri" w:hAnsi="Calibri" w:cs="Calibri"/>
                <w:sz w:val="18"/>
                <w:szCs w:val="18"/>
              </w:rPr>
              <w:t>Identifikačné a kontaktné údaje, prípadne údaje potrebné na účtovné a daňové doklady</w:t>
            </w:r>
          </w:p>
        </w:tc>
        <w:tc>
          <w:tcPr>
            <w:tcW w:w="3060" w:type="dxa"/>
            <w:tcMar>
              <w:top w:w="80" w:type="dxa"/>
              <w:left w:w="110" w:type="dxa"/>
              <w:bottom w:w="80" w:type="dxa"/>
              <w:right w:w="110" w:type="dxa"/>
            </w:tcMar>
          </w:tcPr>
          <w:p w14:paraId="3424316C" w14:textId="77777777" w:rsidR="004A2991" w:rsidRDefault="00000000">
            <w:pPr>
              <w:spacing w:line="264" w:lineRule="auto"/>
            </w:pPr>
            <w:r>
              <w:rPr>
                <w:rFonts w:ascii="Calibri" w:eastAsia="Calibri" w:hAnsi="Calibri" w:cs="Calibri"/>
                <w:sz w:val="18"/>
                <w:szCs w:val="18"/>
              </w:rPr>
              <w:t>Čl. 6 ods. 1 písm. c) GDPR – plnenie zákonných povinností (najmä účtovné a daňové predpisy)</w:t>
            </w:r>
          </w:p>
        </w:tc>
      </w:tr>
      <w:tr w:rsidR="004A2991" w14:paraId="0873BCB1" w14:textId="77777777">
        <w:tblPrEx>
          <w:tblCellMar>
            <w:top w:w="0" w:type="dxa"/>
            <w:bottom w:w="0" w:type="dxa"/>
          </w:tblCellMar>
        </w:tblPrEx>
        <w:tc>
          <w:tcPr>
            <w:tcW w:w="2900" w:type="dxa"/>
            <w:tcMar>
              <w:top w:w="80" w:type="dxa"/>
              <w:left w:w="110" w:type="dxa"/>
              <w:bottom w:w="80" w:type="dxa"/>
              <w:right w:w="110" w:type="dxa"/>
            </w:tcMar>
          </w:tcPr>
          <w:p w14:paraId="7816F046" w14:textId="77777777" w:rsidR="004A2991" w:rsidRDefault="00000000">
            <w:pPr>
              <w:spacing w:line="264" w:lineRule="auto"/>
            </w:pPr>
            <w:r>
              <w:rPr>
                <w:rFonts w:ascii="Calibri" w:eastAsia="Calibri" w:hAnsi="Calibri" w:cs="Calibri"/>
                <w:sz w:val="18"/>
                <w:szCs w:val="18"/>
              </w:rPr>
              <w:t>Zhotovenie a zverejnenie fotografií a audiovizuálnych záznamov z podujatí súťaže</w:t>
            </w:r>
          </w:p>
        </w:tc>
        <w:tc>
          <w:tcPr>
            <w:tcW w:w="3400" w:type="dxa"/>
            <w:tcMar>
              <w:top w:w="80" w:type="dxa"/>
              <w:left w:w="110" w:type="dxa"/>
              <w:bottom w:w="80" w:type="dxa"/>
              <w:right w:w="110" w:type="dxa"/>
            </w:tcMar>
          </w:tcPr>
          <w:p w14:paraId="230CAC6F" w14:textId="77777777" w:rsidR="004A2991" w:rsidRDefault="00000000">
            <w:pPr>
              <w:spacing w:line="264" w:lineRule="auto"/>
            </w:pPr>
            <w:r>
              <w:rPr>
                <w:rFonts w:ascii="Calibri" w:eastAsia="Calibri" w:hAnsi="Calibri" w:cs="Calibri"/>
                <w:sz w:val="18"/>
                <w:szCs w:val="18"/>
              </w:rPr>
              <w:t>Podobizeň, obrazový a zvukový záznam, meno a priezvisko, názov tímu a školy</w:t>
            </w:r>
          </w:p>
        </w:tc>
        <w:tc>
          <w:tcPr>
            <w:tcW w:w="3060" w:type="dxa"/>
            <w:tcMar>
              <w:top w:w="80" w:type="dxa"/>
              <w:left w:w="110" w:type="dxa"/>
              <w:bottom w:w="80" w:type="dxa"/>
              <w:right w:w="110" w:type="dxa"/>
            </w:tcMar>
          </w:tcPr>
          <w:p w14:paraId="383FF3AB" w14:textId="77777777" w:rsidR="004A2991" w:rsidRDefault="00000000">
            <w:pPr>
              <w:spacing w:line="264" w:lineRule="auto"/>
            </w:pPr>
            <w:r>
              <w:rPr>
                <w:rFonts w:ascii="Calibri" w:eastAsia="Calibri" w:hAnsi="Calibri" w:cs="Calibri"/>
                <w:sz w:val="18"/>
                <w:szCs w:val="18"/>
              </w:rPr>
              <w:t>Čl. 6 ods. 1 písm. a) GDPR – súhlas (Súhlas č. 1)</w:t>
            </w:r>
          </w:p>
        </w:tc>
      </w:tr>
      <w:tr w:rsidR="004A2991" w14:paraId="4967DD80" w14:textId="77777777">
        <w:tblPrEx>
          <w:tblCellMar>
            <w:top w:w="0" w:type="dxa"/>
            <w:bottom w:w="0" w:type="dxa"/>
          </w:tblCellMar>
        </w:tblPrEx>
        <w:tc>
          <w:tcPr>
            <w:tcW w:w="2900" w:type="dxa"/>
            <w:tcMar>
              <w:top w:w="80" w:type="dxa"/>
              <w:left w:w="110" w:type="dxa"/>
              <w:bottom w:w="80" w:type="dxa"/>
              <w:right w:w="110" w:type="dxa"/>
            </w:tcMar>
          </w:tcPr>
          <w:p w14:paraId="5B1A9669" w14:textId="77777777" w:rsidR="004A2991" w:rsidRDefault="00000000">
            <w:pPr>
              <w:spacing w:line="264" w:lineRule="auto"/>
            </w:pPr>
            <w:r>
              <w:rPr>
                <w:rFonts w:ascii="Calibri" w:eastAsia="Calibri" w:hAnsi="Calibri" w:cs="Calibri"/>
                <w:sz w:val="18"/>
                <w:szCs w:val="18"/>
              </w:rPr>
              <w:t>Zverejnenie mena, tímu, školy a dosiahnutých výsledkov vo výsledkových listinách, diplomoch a tlačových výstupoch</w:t>
            </w:r>
          </w:p>
        </w:tc>
        <w:tc>
          <w:tcPr>
            <w:tcW w:w="3400" w:type="dxa"/>
            <w:tcMar>
              <w:top w:w="80" w:type="dxa"/>
              <w:left w:w="110" w:type="dxa"/>
              <w:bottom w:w="80" w:type="dxa"/>
              <w:right w:w="110" w:type="dxa"/>
            </w:tcMar>
          </w:tcPr>
          <w:p w14:paraId="26091842" w14:textId="77777777" w:rsidR="004A2991" w:rsidRDefault="00000000">
            <w:pPr>
              <w:spacing w:line="264" w:lineRule="auto"/>
            </w:pPr>
            <w:r>
              <w:rPr>
                <w:rFonts w:ascii="Calibri" w:eastAsia="Calibri" w:hAnsi="Calibri" w:cs="Calibri"/>
                <w:sz w:val="18"/>
                <w:szCs w:val="18"/>
              </w:rPr>
              <w:t>Meno, priezvisko, názov tímu, názov školy, umiestnenie a hodnotenie</w:t>
            </w:r>
          </w:p>
        </w:tc>
        <w:tc>
          <w:tcPr>
            <w:tcW w:w="3060" w:type="dxa"/>
            <w:tcMar>
              <w:top w:w="80" w:type="dxa"/>
              <w:left w:w="110" w:type="dxa"/>
              <w:bottom w:w="80" w:type="dxa"/>
              <w:right w:w="110" w:type="dxa"/>
            </w:tcMar>
          </w:tcPr>
          <w:p w14:paraId="45F454D9" w14:textId="77777777" w:rsidR="004A2991" w:rsidRDefault="00000000">
            <w:pPr>
              <w:spacing w:line="264" w:lineRule="auto"/>
            </w:pPr>
            <w:r>
              <w:rPr>
                <w:rFonts w:ascii="Calibri" w:eastAsia="Calibri" w:hAnsi="Calibri" w:cs="Calibri"/>
                <w:sz w:val="18"/>
                <w:szCs w:val="18"/>
              </w:rPr>
              <w:t>Čl. 6 ods. 1 písm. a) GDPR – súhlas (Súhlas č. 2)</w:t>
            </w:r>
          </w:p>
        </w:tc>
      </w:tr>
      <w:tr w:rsidR="004A2991" w14:paraId="5C7D84BC" w14:textId="77777777">
        <w:tblPrEx>
          <w:tblCellMar>
            <w:top w:w="0" w:type="dxa"/>
            <w:bottom w:w="0" w:type="dxa"/>
          </w:tblCellMar>
        </w:tblPrEx>
        <w:tc>
          <w:tcPr>
            <w:tcW w:w="2900" w:type="dxa"/>
            <w:tcMar>
              <w:top w:w="80" w:type="dxa"/>
              <w:left w:w="110" w:type="dxa"/>
              <w:bottom w:w="80" w:type="dxa"/>
              <w:right w:w="110" w:type="dxa"/>
            </w:tcMar>
          </w:tcPr>
          <w:p w14:paraId="30A95B15" w14:textId="77777777" w:rsidR="004A2991" w:rsidRDefault="00000000">
            <w:pPr>
              <w:spacing w:line="264" w:lineRule="auto"/>
            </w:pPr>
            <w:r>
              <w:rPr>
                <w:rFonts w:ascii="Calibri" w:eastAsia="Calibri" w:hAnsi="Calibri" w:cs="Calibri"/>
                <w:sz w:val="18"/>
                <w:szCs w:val="18"/>
              </w:rPr>
              <w:t>Zasielanie informácií o ďalších ročníkoch súťaže a o podujatiach a aktivitách prevádzkovateľa</w:t>
            </w:r>
          </w:p>
        </w:tc>
        <w:tc>
          <w:tcPr>
            <w:tcW w:w="3400" w:type="dxa"/>
            <w:tcMar>
              <w:top w:w="80" w:type="dxa"/>
              <w:left w:w="110" w:type="dxa"/>
              <w:bottom w:w="80" w:type="dxa"/>
              <w:right w:w="110" w:type="dxa"/>
            </w:tcMar>
          </w:tcPr>
          <w:p w14:paraId="6C17F776" w14:textId="77777777" w:rsidR="004A2991" w:rsidRDefault="00000000">
            <w:pPr>
              <w:spacing w:line="264" w:lineRule="auto"/>
            </w:pPr>
            <w:r>
              <w:rPr>
                <w:rFonts w:ascii="Calibri" w:eastAsia="Calibri" w:hAnsi="Calibri" w:cs="Calibri"/>
                <w:sz w:val="18"/>
                <w:szCs w:val="18"/>
              </w:rPr>
              <w:t>Meno, priezvisko, e-mail</w:t>
            </w:r>
          </w:p>
        </w:tc>
        <w:tc>
          <w:tcPr>
            <w:tcW w:w="3060" w:type="dxa"/>
            <w:tcMar>
              <w:top w:w="80" w:type="dxa"/>
              <w:left w:w="110" w:type="dxa"/>
              <w:bottom w:w="80" w:type="dxa"/>
              <w:right w:w="110" w:type="dxa"/>
            </w:tcMar>
          </w:tcPr>
          <w:p w14:paraId="6E7D6AF7" w14:textId="77777777" w:rsidR="004A2991" w:rsidRDefault="00000000">
            <w:pPr>
              <w:spacing w:line="264" w:lineRule="auto"/>
            </w:pPr>
            <w:r>
              <w:rPr>
                <w:rFonts w:ascii="Calibri" w:eastAsia="Calibri" w:hAnsi="Calibri" w:cs="Calibri"/>
                <w:sz w:val="18"/>
                <w:szCs w:val="18"/>
              </w:rPr>
              <w:t>Čl. 6 ods. 1 písm. a) GDPR – súhlas (Súhlas č. 3)</w:t>
            </w:r>
          </w:p>
        </w:tc>
      </w:tr>
    </w:tbl>
    <w:p w14:paraId="5659F5A4" w14:textId="77777777" w:rsidR="004A2991" w:rsidRDefault="004A2991">
      <w:pPr>
        <w:spacing w:after="120"/>
      </w:pPr>
    </w:p>
    <w:p w14:paraId="54316A25" w14:textId="77777777" w:rsidR="004A2991" w:rsidRDefault="00000000">
      <w:pPr>
        <w:spacing w:before="180" w:after="80"/>
      </w:pPr>
      <w:r>
        <w:rPr>
          <w:rFonts w:ascii="Calibri" w:eastAsia="Calibri" w:hAnsi="Calibri" w:cs="Calibri"/>
          <w:b/>
          <w:bCs/>
          <w:color w:val="1F3864"/>
          <w:sz w:val="21"/>
          <w:szCs w:val="21"/>
        </w:rPr>
        <w:t>B.3 Príjemcovia osobných údajov</w:t>
      </w:r>
    </w:p>
    <w:p w14:paraId="06C1F7EB" w14:textId="77777777" w:rsidR="004A2991" w:rsidRDefault="00000000">
      <w:pPr>
        <w:spacing w:after="100" w:line="264" w:lineRule="auto"/>
        <w:jc w:val="both"/>
      </w:pPr>
      <w:r>
        <w:rPr>
          <w:rFonts w:ascii="Calibri" w:eastAsia="Calibri" w:hAnsi="Calibri" w:cs="Calibri"/>
        </w:rPr>
        <w:t>Osobné údaje môžu byť poskytnuté alebo sprístupnené najmä týmto kategóriám príjemcov:</w:t>
      </w:r>
    </w:p>
    <w:p w14:paraId="5A50AA1E" w14:textId="43BF99A3" w:rsidR="004A2991" w:rsidRDefault="00000000">
      <w:pPr>
        <w:pStyle w:val="Odsekzoznamu"/>
        <w:numPr>
          <w:ilvl w:val="0"/>
          <w:numId w:val="2"/>
        </w:numPr>
        <w:spacing w:after="60" w:line="264" w:lineRule="auto"/>
        <w:jc w:val="both"/>
      </w:pPr>
      <w:r>
        <w:rPr>
          <w:rFonts w:ascii="Calibri" w:eastAsia="Calibri" w:hAnsi="Calibri" w:cs="Calibri"/>
        </w:rPr>
        <w:t xml:space="preserve">partnerom a spoluorganizátorom súťaže </w:t>
      </w:r>
      <w:proofErr w:type="spellStart"/>
      <w:r>
        <w:rPr>
          <w:rFonts w:ascii="Calibri" w:eastAsia="Calibri" w:hAnsi="Calibri" w:cs="Calibri"/>
        </w:rPr>
        <w:t>CanSat</w:t>
      </w:r>
      <w:proofErr w:type="spellEnd"/>
      <w:r>
        <w:rPr>
          <w:rFonts w:ascii="Calibri" w:eastAsia="Calibri" w:hAnsi="Calibri" w:cs="Calibri"/>
        </w:rPr>
        <w:t xml:space="preserve"> </w:t>
      </w:r>
    </w:p>
    <w:p w14:paraId="639B2021" w14:textId="77777777" w:rsidR="004A2991" w:rsidRDefault="00000000">
      <w:pPr>
        <w:pStyle w:val="Odsekzoznamu"/>
        <w:numPr>
          <w:ilvl w:val="0"/>
          <w:numId w:val="2"/>
        </w:numPr>
        <w:spacing w:after="60" w:line="264" w:lineRule="auto"/>
        <w:jc w:val="both"/>
      </w:pPr>
      <w:r>
        <w:rPr>
          <w:rFonts w:ascii="Calibri" w:eastAsia="Calibri" w:hAnsi="Calibri" w:cs="Calibri"/>
        </w:rPr>
        <w:t>porotcom a hodnotiteľom súťažných projektov;</w:t>
      </w:r>
    </w:p>
    <w:p w14:paraId="512C8D05" w14:textId="77777777" w:rsidR="004A2991" w:rsidRDefault="00000000">
      <w:pPr>
        <w:pStyle w:val="Odsekzoznamu"/>
        <w:numPr>
          <w:ilvl w:val="0"/>
          <w:numId w:val="2"/>
        </w:numPr>
        <w:spacing w:after="60" w:line="264" w:lineRule="auto"/>
        <w:jc w:val="both"/>
      </w:pPr>
      <w:r>
        <w:rPr>
          <w:rFonts w:ascii="Calibri" w:eastAsia="Calibri" w:hAnsi="Calibri" w:cs="Calibri"/>
        </w:rPr>
        <w:t>poskytovateľom IT a cloudových služieb, ktorí pre prevádzkovateľa zabezpečujú prevádzku registračných, e-mailových a úložných systémov (v postavení sprostredkovateľa podľa čl. 28 GDPR);</w:t>
      </w:r>
    </w:p>
    <w:p w14:paraId="352ADC66" w14:textId="77777777" w:rsidR="004A2991" w:rsidRDefault="00000000">
      <w:pPr>
        <w:pStyle w:val="Odsekzoznamu"/>
        <w:numPr>
          <w:ilvl w:val="0"/>
          <w:numId w:val="2"/>
        </w:numPr>
        <w:spacing w:after="60" w:line="264" w:lineRule="auto"/>
        <w:jc w:val="both"/>
      </w:pPr>
      <w:r>
        <w:rPr>
          <w:rFonts w:ascii="Calibri" w:eastAsia="Calibri" w:hAnsi="Calibri" w:cs="Calibri"/>
        </w:rPr>
        <w:t>prevádzkovateľom sociálnych sietí a webových stránok prevádzkovateľa a partnerov súťaže – v rozsahu súhlasov udelených v časti C;</w:t>
      </w:r>
    </w:p>
    <w:p w14:paraId="4855F7E4" w14:textId="77777777" w:rsidR="004A2991" w:rsidRDefault="00000000">
      <w:pPr>
        <w:pStyle w:val="Odsekzoznamu"/>
        <w:numPr>
          <w:ilvl w:val="0"/>
          <w:numId w:val="2"/>
        </w:numPr>
        <w:spacing w:after="60" w:line="264" w:lineRule="auto"/>
        <w:jc w:val="both"/>
      </w:pPr>
      <w:r>
        <w:rPr>
          <w:rFonts w:ascii="Calibri" w:eastAsia="Calibri" w:hAnsi="Calibri" w:cs="Calibri"/>
        </w:rPr>
        <w:t>médiám a verejnosti – v rozsahu súhlasov udelených v časti C;</w:t>
      </w:r>
    </w:p>
    <w:p w14:paraId="2513C091" w14:textId="77777777" w:rsidR="004A2991" w:rsidRDefault="00000000">
      <w:pPr>
        <w:pStyle w:val="Odsekzoznamu"/>
        <w:numPr>
          <w:ilvl w:val="0"/>
          <w:numId w:val="2"/>
        </w:numPr>
        <w:spacing w:after="60" w:line="264" w:lineRule="auto"/>
        <w:jc w:val="both"/>
      </w:pPr>
      <w:r>
        <w:rPr>
          <w:rFonts w:ascii="Calibri" w:eastAsia="Calibri" w:hAnsi="Calibri" w:cs="Calibri"/>
        </w:rPr>
        <w:t>orgánom verejnej moci, ak to vyplýva z osobitných právnych predpisov.</w:t>
      </w:r>
    </w:p>
    <w:p w14:paraId="01CF533F" w14:textId="77777777" w:rsidR="004A2991" w:rsidRDefault="004A2991">
      <w:pPr>
        <w:spacing w:after="60"/>
      </w:pPr>
    </w:p>
    <w:p w14:paraId="09B93FD4" w14:textId="77777777" w:rsidR="004A2991" w:rsidRDefault="00000000">
      <w:pPr>
        <w:spacing w:before="180" w:after="80"/>
      </w:pPr>
      <w:r>
        <w:rPr>
          <w:rFonts w:ascii="Calibri" w:eastAsia="Calibri" w:hAnsi="Calibri" w:cs="Calibri"/>
          <w:b/>
          <w:bCs/>
          <w:color w:val="1F3864"/>
          <w:sz w:val="21"/>
          <w:szCs w:val="21"/>
        </w:rPr>
        <w:lastRenderedPageBreak/>
        <w:t>B.4 Prenos do tretích krajín</w:t>
      </w:r>
    </w:p>
    <w:p w14:paraId="22D25461" w14:textId="77777777" w:rsidR="004A2991" w:rsidRDefault="00000000">
      <w:pPr>
        <w:spacing w:after="100" w:line="264" w:lineRule="auto"/>
        <w:jc w:val="both"/>
      </w:pPr>
      <w:r>
        <w:rPr>
          <w:rFonts w:ascii="Calibri" w:eastAsia="Calibri" w:hAnsi="Calibri" w:cs="Calibri"/>
        </w:rPr>
        <w:t>Prevádzkovateľ nezamýšľa prenášať osobné údaje do tretích krajín nad rámec zverejnenia na sociálnych sieťach. Ak sú fotografie, videozáznamy alebo výsledky zverejnené na profiloch prevádzkovateľa alebo partnerov súťaže na sociálnych sieťach, ktorých prevádzkovatelia sídlia mimo Európskeho hospodárskeho priestoru, môže dôjsť k prenosu údajov do tretej krajiny; takýto prenos sa uskutočňuje na základe rozhodnutia Európskej komisie o primeranosti alebo na základe štandardných zmluvných doložiek podľa čl. 46 GDPR.</w:t>
      </w:r>
    </w:p>
    <w:p w14:paraId="79FBC5B9" w14:textId="77777777" w:rsidR="004A2991" w:rsidRDefault="00000000">
      <w:pPr>
        <w:spacing w:before="180" w:after="80"/>
      </w:pPr>
      <w:r>
        <w:rPr>
          <w:rFonts w:ascii="Calibri" w:eastAsia="Calibri" w:hAnsi="Calibri" w:cs="Calibri"/>
          <w:b/>
          <w:bCs/>
          <w:color w:val="1F3864"/>
          <w:sz w:val="21"/>
          <w:szCs w:val="21"/>
        </w:rPr>
        <w:t>B.5 Doba uchovávania</w:t>
      </w:r>
    </w:p>
    <w:p w14:paraId="4ADD3983" w14:textId="2A59F70F" w:rsidR="004A2991" w:rsidRDefault="00000000">
      <w:pPr>
        <w:pStyle w:val="Odsekzoznamu"/>
        <w:numPr>
          <w:ilvl w:val="0"/>
          <w:numId w:val="2"/>
        </w:numPr>
        <w:spacing w:after="60" w:line="264" w:lineRule="auto"/>
        <w:jc w:val="both"/>
      </w:pPr>
      <w:r>
        <w:rPr>
          <w:rFonts w:ascii="Calibri" w:eastAsia="Calibri" w:hAnsi="Calibri" w:cs="Calibri"/>
        </w:rPr>
        <w:t xml:space="preserve">Údaje spracúvané na účel registrácie a organizácie súťaže: počas trvania príslušného ročníka súťaže a následne po dobu </w:t>
      </w:r>
      <w:r w:rsidR="006220D7">
        <w:rPr>
          <w:rFonts w:ascii="Calibri" w:eastAsia="Calibri" w:hAnsi="Calibri" w:cs="Calibri"/>
        </w:rPr>
        <w:t>potrebnú na marketingovú komunikáciu</w:t>
      </w:r>
      <w:r>
        <w:rPr>
          <w:rFonts w:ascii="Calibri" w:eastAsia="Calibri" w:hAnsi="Calibri" w:cs="Calibri"/>
        </w:rPr>
        <w:t xml:space="preserve"> </w:t>
      </w:r>
    </w:p>
    <w:p w14:paraId="23F43D05" w14:textId="77777777" w:rsidR="004A2991" w:rsidRDefault="00000000">
      <w:pPr>
        <w:pStyle w:val="Odsekzoznamu"/>
        <w:numPr>
          <w:ilvl w:val="0"/>
          <w:numId w:val="2"/>
        </w:numPr>
        <w:spacing w:after="60" w:line="264" w:lineRule="auto"/>
        <w:jc w:val="both"/>
      </w:pPr>
      <w:r>
        <w:rPr>
          <w:rFonts w:ascii="Calibri" w:eastAsia="Calibri" w:hAnsi="Calibri" w:cs="Calibri"/>
        </w:rPr>
        <w:t>Údaje spracúvané na základe zákonnej povinnosti (účtovné a daňové doklady): po dobu stanovenú osobitnými právnymi predpismi, spravidla 10 rokov.</w:t>
      </w:r>
    </w:p>
    <w:p w14:paraId="4E6B74F3" w14:textId="77777777" w:rsidR="006220D7" w:rsidRPr="006220D7" w:rsidRDefault="00000000">
      <w:pPr>
        <w:pStyle w:val="Odsekzoznamu"/>
        <w:numPr>
          <w:ilvl w:val="0"/>
          <w:numId w:val="2"/>
        </w:numPr>
        <w:spacing w:after="60" w:line="264" w:lineRule="auto"/>
        <w:jc w:val="both"/>
      </w:pPr>
      <w:r>
        <w:rPr>
          <w:rFonts w:ascii="Calibri" w:eastAsia="Calibri" w:hAnsi="Calibri" w:cs="Calibri"/>
        </w:rPr>
        <w:t>Údaje spracúvané na základe súhlasu: do odvolania súhlasu</w:t>
      </w:r>
    </w:p>
    <w:p w14:paraId="6BD5A7E7" w14:textId="19B4F6C4" w:rsidR="004A2991" w:rsidRDefault="00000000">
      <w:pPr>
        <w:pStyle w:val="Odsekzoznamu"/>
        <w:numPr>
          <w:ilvl w:val="0"/>
          <w:numId w:val="2"/>
        </w:numPr>
        <w:spacing w:after="60" w:line="264" w:lineRule="auto"/>
        <w:jc w:val="both"/>
      </w:pPr>
      <w:r>
        <w:rPr>
          <w:rFonts w:ascii="Calibri" w:eastAsia="Calibri" w:hAnsi="Calibri" w:cs="Calibri"/>
        </w:rPr>
        <w:t>Zverejnené fotografie, videozáznamy a výsledkové listiny, ktoré tvoria zdokumentovanie priebehu súťaže, môžu byť po odvolaní súhlasu ponechané v archívnych materiáloch, prestanú sa však ďalej aktívne šíriť.</w:t>
      </w:r>
    </w:p>
    <w:p w14:paraId="7E9746DE" w14:textId="77777777" w:rsidR="004A2991" w:rsidRDefault="004A2991">
      <w:pPr>
        <w:spacing w:after="60"/>
      </w:pPr>
    </w:p>
    <w:p w14:paraId="0C86BFE4" w14:textId="77777777" w:rsidR="004A2991" w:rsidRDefault="00000000">
      <w:pPr>
        <w:spacing w:before="180" w:after="80"/>
      </w:pPr>
      <w:r>
        <w:rPr>
          <w:rFonts w:ascii="Calibri" w:eastAsia="Calibri" w:hAnsi="Calibri" w:cs="Calibri"/>
          <w:b/>
          <w:bCs/>
          <w:color w:val="1F3864"/>
          <w:sz w:val="21"/>
          <w:szCs w:val="21"/>
        </w:rPr>
        <w:t>B.6 Práva dotknutej osoby</w:t>
      </w:r>
    </w:p>
    <w:p w14:paraId="287C5071" w14:textId="77777777" w:rsidR="004A2991" w:rsidRDefault="00000000">
      <w:pPr>
        <w:spacing w:after="100" w:line="264" w:lineRule="auto"/>
        <w:jc w:val="both"/>
      </w:pPr>
      <w:r>
        <w:rPr>
          <w:rFonts w:ascii="Calibri" w:eastAsia="Calibri" w:hAnsi="Calibri" w:cs="Calibri"/>
        </w:rPr>
        <w:t>Dotknutá osoba (účastník, v prípade maloletého zastúpená zákonným zástupcom) má právo:</w:t>
      </w:r>
    </w:p>
    <w:p w14:paraId="4426C4E2" w14:textId="77777777" w:rsidR="004A2991" w:rsidRDefault="00000000">
      <w:pPr>
        <w:pStyle w:val="Odsekzoznamu"/>
        <w:numPr>
          <w:ilvl w:val="0"/>
          <w:numId w:val="2"/>
        </w:numPr>
        <w:spacing w:after="60" w:line="264" w:lineRule="auto"/>
        <w:jc w:val="both"/>
      </w:pPr>
      <w:r>
        <w:rPr>
          <w:rFonts w:ascii="Calibri" w:eastAsia="Calibri" w:hAnsi="Calibri" w:cs="Calibri"/>
        </w:rPr>
        <w:t>na prístup k svojim osobným údajom (čl. 15 GDPR);</w:t>
      </w:r>
    </w:p>
    <w:p w14:paraId="1E5BF708" w14:textId="77777777" w:rsidR="004A2991" w:rsidRDefault="00000000">
      <w:pPr>
        <w:pStyle w:val="Odsekzoznamu"/>
        <w:numPr>
          <w:ilvl w:val="0"/>
          <w:numId w:val="2"/>
        </w:numPr>
        <w:spacing w:after="60" w:line="264" w:lineRule="auto"/>
        <w:jc w:val="both"/>
      </w:pPr>
      <w:r>
        <w:rPr>
          <w:rFonts w:ascii="Calibri" w:eastAsia="Calibri" w:hAnsi="Calibri" w:cs="Calibri"/>
        </w:rPr>
        <w:t>na opravu nesprávnych a doplnenie neúplných údajov (čl. 16 GDPR);</w:t>
      </w:r>
    </w:p>
    <w:p w14:paraId="4920BB15" w14:textId="77777777" w:rsidR="004A2991" w:rsidRDefault="00000000">
      <w:pPr>
        <w:pStyle w:val="Odsekzoznamu"/>
        <w:numPr>
          <w:ilvl w:val="0"/>
          <w:numId w:val="2"/>
        </w:numPr>
        <w:spacing w:after="60" w:line="264" w:lineRule="auto"/>
        <w:jc w:val="both"/>
      </w:pPr>
      <w:r>
        <w:rPr>
          <w:rFonts w:ascii="Calibri" w:eastAsia="Calibri" w:hAnsi="Calibri" w:cs="Calibri"/>
        </w:rPr>
        <w:t>na vymazanie údajov (čl. 17 GDPR);</w:t>
      </w:r>
    </w:p>
    <w:p w14:paraId="07B5F1EB" w14:textId="77777777" w:rsidR="004A2991" w:rsidRDefault="00000000">
      <w:pPr>
        <w:pStyle w:val="Odsekzoznamu"/>
        <w:numPr>
          <w:ilvl w:val="0"/>
          <w:numId w:val="2"/>
        </w:numPr>
        <w:spacing w:after="60" w:line="264" w:lineRule="auto"/>
        <w:jc w:val="both"/>
      </w:pPr>
      <w:r>
        <w:rPr>
          <w:rFonts w:ascii="Calibri" w:eastAsia="Calibri" w:hAnsi="Calibri" w:cs="Calibri"/>
        </w:rPr>
        <w:t>na obmedzenie spracúvania (čl. 18 GDPR);</w:t>
      </w:r>
    </w:p>
    <w:p w14:paraId="6A0E7D50" w14:textId="77777777" w:rsidR="004A2991" w:rsidRDefault="00000000">
      <w:pPr>
        <w:pStyle w:val="Odsekzoznamu"/>
        <w:numPr>
          <w:ilvl w:val="0"/>
          <w:numId w:val="2"/>
        </w:numPr>
        <w:spacing w:after="60" w:line="264" w:lineRule="auto"/>
        <w:jc w:val="both"/>
      </w:pPr>
      <w:r>
        <w:rPr>
          <w:rFonts w:ascii="Calibri" w:eastAsia="Calibri" w:hAnsi="Calibri" w:cs="Calibri"/>
        </w:rPr>
        <w:t>na prenosnosť údajov (čl. 20 GDPR);</w:t>
      </w:r>
    </w:p>
    <w:p w14:paraId="48EA6810" w14:textId="77777777" w:rsidR="004A2991" w:rsidRDefault="00000000">
      <w:pPr>
        <w:pStyle w:val="Odsekzoznamu"/>
        <w:numPr>
          <w:ilvl w:val="0"/>
          <w:numId w:val="2"/>
        </w:numPr>
        <w:spacing w:after="60" w:line="264" w:lineRule="auto"/>
        <w:jc w:val="both"/>
      </w:pPr>
      <w:r>
        <w:rPr>
          <w:rFonts w:ascii="Calibri" w:eastAsia="Calibri" w:hAnsi="Calibri" w:cs="Calibri"/>
        </w:rPr>
        <w:t>namietať proti spracúvaniu údajov spracúvaných na základe čl. 6 ods. 1 písm. e) GDPR (čl. 21 GDPR);</w:t>
      </w:r>
    </w:p>
    <w:p w14:paraId="63A70D45" w14:textId="77777777" w:rsidR="004A2991" w:rsidRDefault="00000000">
      <w:pPr>
        <w:pStyle w:val="Odsekzoznamu"/>
        <w:numPr>
          <w:ilvl w:val="0"/>
          <w:numId w:val="2"/>
        </w:numPr>
        <w:spacing w:after="60" w:line="264" w:lineRule="auto"/>
        <w:jc w:val="both"/>
      </w:pPr>
      <w:r>
        <w:rPr>
          <w:rFonts w:ascii="Calibri" w:eastAsia="Calibri" w:hAnsi="Calibri" w:cs="Calibri"/>
        </w:rPr>
        <w:t>kedykoľvek odvolať udelený súhlas, a to bez toho, aby to malo vplyv na zákonnosť spracúvania založeného na súhlase udelenom pred jeho odvolaním; odvolanie súhlasu je možné zaslať na adresu sídla prevádzkovateľa alebo na e-mail gdpr@sario.sk;</w:t>
      </w:r>
    </w:p>
    <w:p w14:paraId="1AB4F9A5" w14:textId="77777777" w:rsidR="004A2991" w:rsidRDefault="00000000">
      <w:pPr>
        <w:pStyle w:val="Odsekzoznamu"/>
        <w:numPr>
          <w:ilvl w:val="0"/>
          <w:numId w:val="2"/>
        </w:numPr>
        <w:spacing w:after="60" w:line="264" w:lineRule="auto"/>
        <w:jc w:val="both"/>
      </w:pPr>
      <w:r>
        <w:rPr>
          <w:rFonts w:ascii="Calibri" w:eastAsia="Calibri" w:hAnsi="Calibri" w:cs="Calibri"/>
        </w:rPr>
        <w:t>podať sťažnosť dozornému orgánu – Úrad na ochranu osobných údajov Slovenskej republiky, Hraničná 12, 820 07 Bratislava 27, e-mail: statny.dozor@pdp.gov.sk.</w:t>
      </w:r>
    </w:p>
    <w:p w14:paraId="2BD9DFCC" w14:textId="77777777" w:rsidR="004A2991" w:rsidRDefault="004A2991">
      <w:pPr>
        <w:spacing w:after="60"/>
      </w:pPr>
    </w:p>
    <w:p w14:paraId="606B5911" w14:textId="77777777" w:rsidR="004A2991" w:rsidRDefault="00000000">
      <w:pPr>
        <w:spacing w:before="180" w:after="80"/>
      </w:pPr>
      <w:r>
        <w:rPr>
          <w:rFonts w:ascii="Calibri" w:eastAsia="Calibri" w:hAnsi="Calibri" w:cs="Calibri"/>
          <w:b/>
          <w:bCs/>
          <w:color w:val="1F3864"/>
          <w:sz w:val="21"/>
          <w:szCs w:val="21"/>
        </w:rPr>
        <w:t>B.7 Automatizované rozhodovanie a dobrovoľnosť</w:t>
      </w:r>
    </w:p>
    <w:p w14:paraId="1144D7B7" w14:textId="77777777" w:rsidR="004A2991" w:rsidRDefault="00000000">
      <w:pPr>
        <w:spacing w:after="100" w:line="264" w:lineRule="auto"/>
        <w:jc w:val="both"/>
      </w:pPr>
      <w:r>
        <w:rPr>
          <w:rFonts w:ascii="Calibri" w:eastAsia="Calibri" w:hAnsi="Calibri" w:cs="Calibri"/>
        </w:rPr>
        <w:t>Prevádzkovateľ nevykonáva automatizované individuálne rozhodovanie vrátane profilovania. Poskytnutie údajov na účel registrácie a organizácie súťaže je nevyhnutnou podmienkou účasti v súťaži; bez ich poskytnutia nie je možné účasť zabezpečiť. Udelenie súhlasov v časti C je dobrovoľné a nie je podmienkou účasti v súťaži – neudelenie ktoréhokoľvek z nich nemá žiadny vplyv na možnosť zúčastniť sa súťaže ani na hodnotenie tímu.</w:t>
      </w:r>
    </w:p>
    <w:p w14:paraId="19144899" w14:textId="77777777" w:rsidR="004A2991" w:rsidRDefault="00000000">
      <w:r>
        <w:br w:type="page"/>
      </w:r>
    </w:p>
    <w:p w14:paraId="3A31C324" w14:textId="77777777" w:rsidR="004A2991" w:rsidRDefault="00000000">
      <w:pPr>
        <w:pBdr>
          <w:bottom w:val="single" w:sz="8" w:space="4" w:color="1F3864"/>
        </w:pBdr>
        <w:spacing w:before="240" w:after="140"/>
      </w:pPr>
      <w:r>
        <w:rPr>
          <w:rFonts w:ascii="Calibri" w:eastAsia="Calibri" w:hAnsi="Calibri" w:cs="Calibri"/>
          <w:b/>
          <w:bCs/>
          <w:color w:val="1F3864"/>
          <w:sz w:val="24"/>
          <w:szCs w:val="24"/>
        </w:rPr>
        <w:lastRenderedPageBreak/>
        <w:t>ČASŤ C – SÚHLAS SO SPRACÚVANÍM OSOBNÝCH ÚDAJOV</w:t>
      </w:r>
    </w:p>
    <w:p w14:paraId="22180057" w14:textId="77777777" w:rsidR="004A2991" w:rsidRDefault="00000000">
      <w:pPr>
        <w:spacing w:after="100" w:line="264" w:lineRule="auto"/>
        <w:jc w:val="both"/>
      </w:pPr>
      <w:r>
        <w:rPr>
          <w:rFonts w:ascii="Calibri" w:eastAsia="Calibri" w:hAnsi="Calibri" w:cs="Calibri"/>
          <w:b/>
          <w:bCs/>
        </w:rPr>
        <w:t>Nižšie uvedené súhlasy sa udeľujú samostatne. Pri každom súhlase označte krížikom práve jednu možnosť.</w:t>
      </w:r>
    </w:p>
    <w:p w14:paraId="0DD1CF4B" w14:textId="77777777" w:rsidR="004A2991" w:rsidRDefault="004A2991">
      <w:pPr>
        <w:spacing w:after="40"/>
      </w:pPr>
    </w:p>
    <w:tbl>
      <w:tblPr>
        <w:tblW w:w="9360" w:type="dxa"/>
        <w:tblBorders>
          <w:top w:val="single" w:sz="4" w:space="0" w:color="1F3864"/>
          <w:left w:val="single" w:sz="4" w:space="0" w:color="1F3864"/>
          <w:bottom w:val="single" w:sz="4" w:space="0" w:color="1F3864"/>
          <w:right w:val="single" w:sz="4" w:space="0" w:color="1F3864"/>
          <w:insideH w:val="single" w:sz="4" w:space="0" w:color="1F3864"/>
          <w:insideV w:val="single" w:sz="4" w:space="0" w:color="1F3864"/>
        </w:tblBorders>
        <w:tblCellMar>
          <w:left w:w="10" w:type="dxa"/>
          <w:right w:w="10" w:type="dxa"/>
        </w:tblCellMar>
        <w:tblLook w:val="04A0" w:firstRow="1" w:lastRow="0" w:firstColumn="1" w:lastColumn="0" w:noHBand="0" w:noVBand="1"/>
      </w:tblPr>
      <w:tblGrid>
        <w:gridCol w:w="6760"/>
        <w:gridCol w:w="1300"/>
        <w:gridCol w:w="1300"/>
      </w:tblGrid>
      <w:tr w:rsidR="004A2991" w14:paraId="396C233A" w14:textId="77777777">
        <w:tblPrEx>
          <w:tblCellMar>
            <w:top w:w="0" w:type="dxa"/>
            <w:bottom w:w="0" w:type="dxa"/>
          </w:tblCellMar>
        </w:tblPrEx>
        <w:tc>
          <w:tcPr>
            <w:tcW w:w="6760" w:type="dxa"/>
            <w:tcMar>
              <w:top w:w="80" w:type="dxa"/>
              <w:left w:w="110" w:type="dxa"/>
              <w:bottom w:w="80" w:type="dxa"/>
              <w:right w:w="110" w:type="dxa"/>
            </w:tcMar>
          </w:tcPr>
          <w:p w14:paraId="450A20E0" w14:textId="77777777" w:rsidR="004A2991" w:rsidRDefault="00000000">
            <w:pPr>
              <w:spacing w:after="60" w:line="264" w:lineRule="auto"/>
            </w:pPr>
            <w:r>
              <w:rPr>
                <w:rFonts w:ascii="Calibri" w:eastAsia="Calibri" w:hAnsi="Calibri" w:cs="Calibri"/>
                <w:b/>
                <w:bCs/>
                <w:color w:val="1F3864"/>
              </w:rPr>
              <w:t>Súhlas č. 1 – Fotografie a audiovizuálne záznamy</w:t>
            </w:r>
          </w:p>
          <w:p w14:paraId="309C06CB" w14:textId="77777777" w:rsidR="004A2991" w:rsidRDefault="00000000">
            <w:pPr>
              <w:spacing w:line="264" w:lineRule="auto"/>
              <w:jc w:val="both"/>
            </w:pPr>
            <w:r>
              <w:rPr>
                <w:rFonts w:ascii="Calibri" w:eastAsia="Calibri" w:hAnsi="Calibri" w:cs="Calibri"/>
                <w:sz w:val="19"/>
                <w:szCs w:val="19"/>
              </w:rPr>
              <w:t xml:space="preserve">Súhlasím so zhotovením fotografií a audiovizuálnych záznamov zachytávajúcich podobizeň účastníka počas podujatí súťaže </w:t>
            </w:r>
            <w:proofErr w:type="spellStart"/>
            <w:r>
              <w:rPr>
                <w:rFonts w:ascii="Calibri" w:eastAsia="Calibri" w:hAnsi="Calibri" w:cs="Calibri"/>
                <w:sz w:val="19"/>
                <w:szCs w:val="19"/>
              </w:rPr>
              <w:t>CanSat</w:t>
            </w:r>
            <w:proofErr w:type="spellEnd"/>
            <w:r>
              <w:rPr>
                <w:rFonts w:ascii="Calibri" w:eastAsia="Calibri" w:hAnsi="Calibri" w:cs="Calibri"/>
                <w:sz w:val="19"/>
                <w:szCs w:val="19"/>
              </w:rPr>
              <w:t xml:space="preserve"> a s ich zverejnením na webových stránkach a profiloch prevádzkovateľa a partnerov súťaže na sociálnych sieťach, v tlačených a elektronických propagačných materiáloch, vo výročných správach a v médiách, a to na účel dokumentovania a propagácie súťaže a popularizácie vedy a techniky. Záznamy nebudú použité na komerčné účely a za ich použitie neprináleží odmena.</w:t>
            </w:r>
          </w:p>
        </w:tc>
        <w:tc>
          <w:tcPr>
            <w:tcW w:w="1300" w:type="dxa"/>
            <w:shd w:val="clear" w:color="auto" w:fill="F2F5F9"/>
            <w:tcMar>
              <w:top w:w="80" w:type="dxa"/>
              <w:left w:w="110" w:type="dxa"/>
              <w:bottom w:w="80" w:type="dxa"/>
              <w:right w:w="110" w:type="dxa"/>
            </w:tcMar>
          </w:tcPr>
          <w:p w14:paraId="6CBD7648" w14:textId="77777777" w:rsidR="004A2991" w:rsidRDefault="00000000">
            <w:pPr>
              <w:jc w:val="center"/>
            </w:pPr>
            <w:r>
              <w:rPr>
                <w:rFonts w:ascii="Calibri" w:eastAsia="Calibri" w:hAnsi="Calibri" w:cs="Calibri"/>
                <w:sz w:val="30"/>
                <w:szCs w:val="30"/>
              </w:rPr>
              <w:t>☐</w:t>
            </w:r>
          </w:p>
          <w:p w14:paraId="3B6F8E82" w14:textId="77777777" w:rsidR="004A2991" w:rsidRDefault="00000000">
            <w:pPr>
              <w:jc w:val="center"/>
            </w:pPr>
            <w:r>
              <w:rPr>
                <w:rFonts w:ascii="Calibri" w:eastAsia="Calibri" w:hAnsi="Calibri" w:cs="Calibri"/>
                <w:b/>
                <w:bCs/>
                <w:sz w:val="16"/>
                <w:szCs w:val="16"/>
              </w:rPr>
              <w:t>SÚHLASÍM</w:t>
            </w:r>
          </w:p>
        </w:tc>
        <w:tc>
          <w:tcPr>
            <w:tcW w:w="1300" w:type="dxa"/>
            <w:shd w:val="clear" w:color="auto" w:fill="F2F5F9"/>
            <w:tcMar>
              <w:top w:w="80" w:type="dxa"/>
              <w:left w:w="110" w:type="dxa"/>
              <w:bottom w:w="80" w:type="dxa"/>
              <w:right w:w="110" w:type="dxa"/>
            </w:tcMar>
          </w:tcPr>
          <w:p w14:paraId="41BAEFDC" w14:textId="77777777" w:rsidR="004A2991" w:rsidRDefault="00000000">
            <w:pPr>
              <w:jc w:val="center"/>
            </w:pPr>
            <w:r>
              <w:rPr>
                <w:rFonts w:ascii="Calibri" w:eastAsia="Calibri" w:hAnsi="Calibri" w:cs="Calibri"/>
                <w:sz w:val="30"/>
                <w:szCs w:val="30"/>
              </w:rPr>
              <w:t>☐</w:t>
            </w:r>
          </w:p>
          <w:p w14:paraId="3B90B492" w14:textId="77777777" w:rsidR="004A2991" w:rsidRDefault="00000000">
            <w:pPr>
              <w:jc w:val="center"/>
            </w:pPr>
            <w:r>
              <w:rPr>
                <w:rFonts w:ascii="Calibri" w:eastAsia="Calibri" w:hAnsi="Calibri" w:cs="Calibri"/>
                <w:b/>
                <w:bCs/>
                <w:sz w:val="16"/>
                <w:szCs w:val="16"/>
              </w:rPr>
              <w:t>NESÚHLASÍM</w:t>
            </w:r>
          </w:p>
        </w:tc>
      </w:tr>
    </w:tbl>
    <w:p w14:paraId="049027EA" w14:textId="77777777" w:rsidR="004A2991" w:rsidRDefault="004A2991">
      <w:pPr>
        <w:spacing w:after="40"/>
      </w:pPr>
    </w:p>
    <w:tbl>
      <w:tblPr>
        <w:tblW w:w="9360" w:type="dxa"/>
        <w:tblBorders>
          <w:top w:val="single" w:sz="4" w:space="0" w:color="1F3864"/>
          <w:left w:val="single" w:sz="4" w:space="0" w:color="1F3864"/>
          <w:bottom w:val="single" w:sz="4" w:space="0" w:color="1F3864"/>
          <w:right w:val="single" w:sz="4" w:space="0" w:color="1F3864"/>
          <w:insideH w:val="single" w:sz="4" w:space="0" w:color="1F3864"/>
          <w:insideV w:val="single" w:sz="4" w:space="0" w:color="1F3864"/>
        </w:tblBorders>
        <w:tblCellMar>
          <w:left w:w="10" w:type="dxa"/>
          <w:right w:w="10" w:type="dxa"/>
        </w:tblCellMar>
        <w:tblLook w:val="04A0" w:firstRow="1" w:lastRow="0" w:firstColumn="1" w:lastColumn="0" w:noHBand="0" w:noVBand="1"/>
      </w:tblPr>
      <w:tblGrid>
        <w:gridCol w:w="6760"/>
        <w:gridCol w:w="1300"/>
        <w:gridCol w:w="1300"/>
      </w:tblGrid>
      <w:tr w:rsidR="004A2991" w14:paraId="455FF813" w14:textId="77777777">
        <w:tblPrEx>
          <w:tblCellMar>
            <w:top w:w="0" w:type="dxa"/>
            <w:bottom w:w="0" w:type="dxa"/>
          </w:tblCellMar>
        </w:tblPrEx>
        <w:tc>
          <w:tcPr>
            <w:tcW w:w="6760" w:type="dxa"/>
            <w:tcMar>
              <w:top w:w="80" w:type="dxa"/>
              <w:left w:w="110" w:type="dxa"/>
              <w:bottom w:w="80" w:type="dxa"/>
              <w:right w:w="110" w:type="dxa"/>
            </w:tcMar>
          </w:tcPr>
          <w:p w14:paraId="2957E632" w14:textId="77777777" w:rsidR="004A2991" w:rsidRDefault="00000000">
            <w:pPr>
              <w:spacing w:after="60" w:line="264" w:lineRule="auto"/>
            </w:pPr>
            <w:r>
              <w:rPr>
                <w:rFonts w:ascii="Calibri" w:eastAsia="Calibri" w:hAnsi="Calibri" w:cs="Calibri"/>
                <w:b/>
                <w:bCs/>
                <w:color w:val="1F3864"/>
              </w:rPr>
              <w:t>Súhlas č. 2 – Zverejnenie mena a výsledkov</w:t>
            </w:r>
          </w:p>
          <w:p w14:paraId="2C26C9C2" w14:textId="77777777" w:rsidR="004A2991" w:rsidRDefault="00000000">
            <w:pPr>
              <w:spacing w:line="264" w:lineRule="auto"/>
              <w:jc w:val="both"/>
            </w:pPr>
            <w:r>
              <w:rPr>
                <w:rFonts w:ascii="Calibri" w:eastAsia="Calibri" w:hAnsi="Calibri" w:cs="Calibri"/>
                <w:sz w:val="19"/>
                <w:szCs w:val="19"/>
              </w:rPr>
              <w:t>Súhlasím so zverejnením mena a priezviska účastníka, názvu tímu, názvu školy a dosiahnutých výsledkov vo výsledkových listinách, na diplomoch a čestných uzneseniach, na webových stránkach a sociálnych sieťach prevádzkovateľa a partnerov súťaže, v tlačových správach a v médiách.</w:t>
            </w:r>
          </w:p>
        </w:tc>
        <w:tc>
          <w:tcPr>
            <w:tcW w:w="1300" w:type="dxa"/>
            <w:shd w:val="clear" w:color="auto" w:fill="F2F5F9"/>
            <w:tcMar>
              <w:top w:w="80" w:type="dxa"/>
              <w:left w:w="110" w:type="dxa"/>
              <w:bottom w:w="80" w:type="dxa"/>
              <w:right w:w="110" w:type="dxa"/>
            </w:tcMar>
          </w:tcPr>
          <w:p w14:paraId="6716D6CA" w14:textId="77777777" w:rsidR="004A2991" w:rsidRDefault="00000000">
            <w:pPr>
              <w:jc w:val="center"/>
            </w:pPr>
            <w:r>
              <w:rPr>
                <w:rFonts w:ascii="Calibri" w:eastAsia="Calibri" w:hAnsi="Calibri" w:cs="Calibri"/>
                <w:sz w:val="30"/>
                <w:szCs w:val="30"/>
              </w:rPr>
              <w:t>☐</w:t>
            </w:r>
          </w:p>
          <w:p w14:paraId="723AEFE0" w14:textId="77777777" w:rsidR="004A2991" w:rsidRDefault="00000000">
            <w:pPr>
              <w:jc w:val="center"/>
            </w:pPr>
            <w:r>
              <w:rPr>
                <w:rFonts w:ascii="Calibri" w:eastAsia="Calibri" w:hAnsi="Calibri" w:cs="Calibri"/>
                <w:b/>
                <w:bCs/>
                <w:sz w:val="16"/>
                <w:szCs w:val="16"/>
              </w:rPr>
              <w:t>SÚHLASÍM</w:t>
            </w:r>
          </w:p>
        </w:tc>
        <w:tc>
          <w:tcPr>
            <w:tcW w:w="1300" w:type="dxa"/>
            <w:shd w:val="clear" w:color="auto" w:fill="F2F5F9"/>
            <w:tcMar>
              <w:top w:w="80" w:type="dxa"/>
              <w:left w:w="110" w:type="dxa"/>
              <w:bottom w:w="80" w:type="dxa"/>
              <w:right w:w="110" w:type="dxa"/>
            </w:tcMar>
          </w:tcPr>
          <w:p w14:paraId="5A11652D" w14:textId="77777777" w:rsidR="004A2991" w:rsidRDefault="00000000">
            <w:pPr>
              <w:jc w:val="center"/>
            </w:pPr>
            <w:r>
              <w:rPr>
                <w:rFonts w:ascii="Calibri" w:eastAsia="Calibri" w:hAnsi="Calibri" w:cs="Calibri"/>
                <w:sz w:val="30"/>
                <w:szCs w:val="30"/>
              </w:rPr>
              <w:t>☐</w:t>
            </w:r>
          </w:p>
          <w:p w14:paraId="6863527A" w14:textId="77777777" w:rsidR="004A2991" w:rsidRDefault="00000000">
            <w:pPr>
              <w:jc w:val="center"/>
            </w:pPr>
            <w:r>
              <w:rPr>
                <w:rFonts w:ascii="Calibri" w:eastAsia="Calibri" w:hAnsi="Calibri" w:cs="Calibri"/>
                <w:b/>
                <w:bCs/>
                <w:sz w:val="16"/>
                <w:szCs w:val="16"/>
              </w:rPr>
              <w:t>NESÚHLASÍM</w:t>
            </w:r>
          </w:p>
        </w:tc>
      </w:tr>
    </w:tbl>
    <w:p w14:paraId="0DBCBE02" w14:textId="77777777" w:rsidR="004A2991" w:rsidRDefault="004A2991">
      <w:pPr>
        <w:spacing w:after="40"/>
      </w:pPr>
    </w:p>
    <w:tbl>
      <w:tblPr>
        <w:tblW w:w="9360" w:type="dxa"/>
        <w:tblBorders>
          <w:top w:val="single" w:sz="4" w:space="0" w:color="1F3864"/>
          <w:left w:val="single" w:sz="4" w:space="0" w:color="1F3864"/>
          <w:bottom w:val="single" w:sz="4" w:space="0" w:color="1F3864"/>
          <w:right w:val="single" w:sz="4" w:space="0" w:color="1F3864"/>
          <w:insideH w:val="single" w:sz="4" w:space="0" w:color="1F3864"/>
          <w:insideV w:val="single" w:sz="4" w:space="0" w:color="1F3864"/>
        </w:tblBorders>
        <w:tblCellMar>
          <w:left w:w="10" w:type="dxa"/>
          <w:right w:w="10" w:type="dxa"/>
        </w:tblCellMar>
        <w:tblLook w:val="04A0" w:firstRow="1" w:lastRow="0" w:firstColumn="1" w:lastColumn="0" w:noHBand="0" w:noVBand="1"/>
      </w:tblPr>
      <w:tblGrid>
        <w:gridCol w:w="6760"/>
        <w:gridCol w:w="1300"/>
        <w:gridCol w:w="1300"/>
      </w:tblGrid>
      <w:tr w:rsidR="004A2991" w14:paraId="1FDDE5D4" w14:textId="77777777">
        <w:tblPrEx>
          <w:tblCellMar>
            <w:top w:w="0" w:type="dxa"/>
            <w:bottom w:w="0" w:type="dxa"/>
          </w:tblCellMar>
        </w:tblPrEx>
        <w:tc>
          <w:tcPr>
            <w:tcW w:w="6760" w:type="dxa"/>
            <w:tcMar>
              <w:top w:w="80" w:type="dxa"/>
              <w:left w:w="110" w:type="dxa"/>
              <w:bottom w:w="80" w:type="dxa"/>
              <w:right w:w="110" w:type="dxa"/>
            </w:tcMar>
          </w:tcPr>
          <w:p w14:paraId="1CD202AF" w14:textId="77777777" w:rsidR="004A2991" w:rsidRDefault="00000000">
            <w:pPr>
              <w:spacing w:after="60" w:line="264" w:lineRule="auto"/>
            </w:pPr>
            <w:r>
              <w:rPr>
                <w:rFonts w:ascii="Calibri" w:eastAsia="Calibri" w:hAnsi="Calibri" w:cs="Calibri"/>
                <w:b/>
                <w:bCs/>
                <w:color w:val="1F3864"/>
              </w:rPr>
              <w:t>Súhlas č. 3 – Informácie o ďalších aktivitách</w:t>
            </w:r>
          </w:p>
          <w:p w14:paraId="3FBDB0A4" w14:textId="77777777" w:rsidR="004A2991" w:rsidRDefault="00000000">
            <w:pPr>
              <w:spacing w:line="264" w:lineRule="auto"/>
              <w:jc w:val="both"/>
            </w:pPr>
            <w:r>
              <w:rPr>
                <w:rFonts w:ascii="Calibri" w:eastAsia="Calibri" w:hAnsi="Calibri" w:cs="Calibri"/>
                <w:sz w:val="19"/>
                <w:szCs w:val="19"/>
              </w:rPr>
              <w:t xml:space="preserve">Súhlasím so spracúvaním mena, priezviska a e-mailovej adresy na účel zasielania informácií o ďalších ročníkoch súťaže </w:t>
            </w:r>
            <w:proofErr w:type="spellStart"/>
            <w:r>
              <w:rPr>
                <w:rFonts w:ascii="Calibri" w:eastAsia="Calibri" w:hAnsi="Calibri" w:cs="Calibri"/>
                <w:sz w:val="19"/>
                <w:szCs w:val="19"/>
              </w:rPr>
              <w:t>CanSat</w:t>
            </w:r>
            <w:proofErr w:type="spellEnd"/>
            <w:r>
              <w:rPr>
                <w:rFonts w:ascii="Calibri" w:eastAsia="Calibri" w:hAnsi="Calibri" w:cs="Calibri"/>
                <w:sz w:val="19"/>
                <w:szCs w:val="19"/>
              </w:rPr>
              <w:t xml:space="preserve"> a o podujatiach, súťažiach a vzdelávacích aktivitách prevádzkovateľa. Súhlas je možné kedykoľvek odvolať; každá správa bude obsahovať možnosť odhlásenia.</w:t>
            </w:r>
          </w:p>
        </w:tc>
        <w:tc>
          <w:tcPr>
            <w:tcW w:w="1300" w:type="dxa"/>
            <w:shd w:val="clear" w:color="auto" w:fill="F2F5F9"/>
            <w:tcMar>
              <w:top w:w="80" w:type="dxa"/>
              <w:left w:w="110" w:type="dxa"/>
              <w:bottom w:w="80" w:type="dxa"/>
              <w:right w:w="110" w:type="dxa"/>
            </w:tcMar>
          </w:tcPr>
          <w:p w14:paraId="6B2E5ED7" w14:textId="77777777" w:rsidR="004A2991" w:rsidRDefault="00000000">
            <w:pPr>
              <w:jc w:val="center"/>
            </w:pPr>
            <w:r>
              <w:rPr>
                <w:rFonts w:ascii="Calibri" w:eastAsia="Calibri" w:hAnsi="Calibri" w:cs="Calibri"/>
                <w:sz w:val="30"/>
                <w:szCs w:val="30"/>
              </w:rPr>
              <w:t>☐</w:t>
            </w:r>
          </w:p>
          <w:p w14:paraId="6CF94115" w14:textId="77777777" w:rsidR="004A2991" w:rsidRDefault="00000000">
            <w:pPr>
              <w:jc w:val="center"/>
            </w:pPr>
            <w:r>
              <w:rPr>
                <w:rFonts w:ascii="Calibri" w:eastAsia="Calibri" w:hAnsi="Calibri" w:cs="Calibri"/>
                <w:b/>
                <w:bCs/>
                <w:sz w:val="16"/>
                <w:szCs w:val="16"/>
              </w:rPr>
              <w:t>SÚHLASÍM</w:t>
            </w:r>
          </w:p>
        </w:tc>
        <w:tc>
          <w:tcPr>
            <w:tcW w:w="1300" w:type="dxa"/>
            <w:shd w:val="clear" w:color="auto" w:fill="F2F5F9"/>
            <w:tcMar>
              <w:top w:w="80" w:type="dxa"/>
              <w:left w:w="110" w:type="dxa"/>
              <w:bottom w:w="80" w:type="dxa"/>
              <w:right w:w="110" w:type="dxa"/>
            </w:tcMar>
          </w:tcPr>
          <w:p w14:paraId="3142C0E2" w14:textId="77777777" w:rsidR="004A2991" w:rsidRDefault="00000000">
            <w:pPr>
              <w:jc w:val="center"/>
            </w:pPr>
            <w:r>
              <w:rPr>
                <w:rFonts w:ascii="Calibri" w:eastAsia="Calibri" w:hAnsi="Calibri" w:cs="Calibri"/>
                <w:sz w:val="30"/>
                <w:szCs w:val="30"/>
              </w:rPr>
              <w:t>☐</w:t>
            </w:r>
          </w:p>
          <w:p w14:paraId="68EE7A7C" w14:textId="77777777" w:rsidR="004A2991" w:rsidRDefault="00000000">
            <w:pPr>
              <w:jc w:val="center"/>
            </w:pPr>
            <w:r>
              <w:rPr>
                <w:rFonts w:ascii="Calibri" w:eastAsia="Calibri" w:hAnsi="Calibri" w:cs="Calibri"/>
                <w:b/>
                <w:bCs/>
                <w:sz w:val="16"/>
                <w:szCs w:val="16"/>
              </w:rPr>
              <w:t>NESÚHLASÍM</w:t>
            </w:r>
          </w:p>
        </w:tc>
      </w:tr>
    </w:tbl>
    <w:p w14:paraId="1EC6B662" w14:textId="77777777" w:rsidR="004A2991" w:rsidRDefault="004A2991">
      <w:pPr>
        <w:spacing w:after="60"/>
      </w:pPr>
    </w:p>
    <w:tbl>
      <w:tblPr>
        <w:tblW w:w="9360" w:type="dxa"/>
        <w:tblBorders>
          <w:top w:val="single" w:sz="4" w:space="0" w:color="1F3864"/>
          <w:left w:val="single" w:sz="4" w:space="0" w:color="1F3864"/>
          <w:bottom w:val="single" w:sz="4" w:space="0" w:color="1F3864"/>
          <w:right w:val="single" w:sz="4" w:space="0" w:color="1F3864"/>
          <w:insideH w:val="single" w:sz="4" w:space="0" w:color="1F3864"/>
          <w:insideV w:val="single" w:sz="4" w:space="0" w:color="1F3864"/>
        </w:tblBorders>
        <w:tblCellMar>
          <w:left w:w="10" w:type="dxa"/>
          <w:right w:w="10" w:type="dxa"/>
        </w:tblCellMar>
        <w:tblLook w:val="04A0" w:firstRow="1" w:lastRow="0" w:firstColumn="1" w:lastColumn="0" w:noHBand="0" w:noVBand="1"/>
      </w:tblPr>
      <w:tblGrid>
        <w:gridCol w:w="9360"/>
      </w:tblGrid>
      <w:tr w:rsidR="004A2991" w14:paraId="2D42CC00" w14:textId="77777777">
        <w:tblPrEx>
          <w:tblCellMar>
            <w:top w:w="0" w:type="dxa"/>
            <w:bottom w:w="0" w:type="dxa"/>
          </w:tblCellMar>
        </w:tblPrEx>
        <w:tc>
          <w:tcPr>
            <w:tcW w:w="9360" w:type="dxa"/>
            <w:shd w:val="clear" w:color="auto" w:fill="F2F5F9"/>
            <w:tcMar>
              <w:top w:w="80" w:type="dxa"/>
              <w:left w:w="110" w:type="dxa"/>
              <w:bottom w:w="80" w:type="dxa"/>
              <w:right w:w="110" w:type="dxa"/>
            </w:tcMar>
          </w:tcPr>
          <w:p w14:paraId="484F8233" w14:textId="77777777" w:rsidR="004A2991" w:rsidRDefault="00000000">
            <w:pPr>
              <w:spacing w:line="264" w:lineRule="auto"/>
              <w:jc w:val="both"/>
            </w:pPr>
            <w:r>
              <w:rPr>
                <w:rFonts w:ascii="Calibri" w:eastAsia="Calibri" w:hAnsi="Calibri" w:cs="Calibri"/>
                <w:b/>
                <w:bCs/>
                <w:sz w:val="19"/>
                <w:szCs w:val="19"/>
              </w:rPr>
              <w:t xml:space="preserve">Vyhlásenie: </w:t>
            </w:r>
            <w:r>
              <w:rPr>
                <w:rFonts w:ascii="Calibri" w:eastAsia="Calibri" w:hAnsi="Calibri" w:cs="Calibri"/>
                <w:sz w:val="19"/>
                <w:szCs w:val="19"/>
              </w:rPr>
              <w:t>Podpisom potvrdzujem, že som sa oboznámil/a s informáciami o spracúvaní osobných údajov uvedenými v časti B tohto dokumentu, že sú mi zrozumiteľné, že som mal/a možnosť klásť k nim otázky a že vyššie označené súhlasy udeľujem slobodne, konkrétne, informovane a jednoznačne.</w:t>
            </w:r>
          </w:p>
        </w:tc>
      </w:tr>
    </w:tbl>
    <w:p w14:paraId="7698DDEF" w14:textId="77777777" w:rsidR="004A2991" w:rsidRDefault="004A2991">
      <w:pPr>
        <w:spacing w:after="100"/>
      </w:pP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480"/>
        <w:gridCol w:w="400"/>
        <w:gridCol w:w="4480"/>
      </w:tblGrid>
      <w:tr w:rsidR="004A2991" w14:paraId="78588F67" w14:textId="77777777">
        <w:tblPrEx>
          <w:tblCellMar>
            <w:top w:w="0" w:type="dxa"/>
            <w:bottom w:w="0" w:type="dxa"/>
          </w:tblCellMar>
        </w:tblPrEx>
        <w:tc>
          <w:tcPr>
            <w:tcW w:w="4480" w:type="dxa"/>
            <w:tcMar>
              <w:top w:w="80" w:type="dxa"/>
              <w:left w:w="110" w:type="dxa"/>
              <w:bottom w:w="80" w:type="dxa"/>
              <w:right w:w="110" w:type="dxa"/>
            </w:tcMar>
          </w:tcPr>
          <w:p w14:paraId="61871408" w14:textId="77777777" w:rsidR="004A2991" w:rsidRDefault="00000000">
            <w:pPr>
              <w:pBdr>
                <w:bottom w:val="single" w:sz="6" w:space="2" w:color="000000"/>
              </w:pBdr>
            </w:pPr>
            <w:r>
              <w:rPr>
                <w:rFonts w:ascii="Calibri" w:eastAsia="Calibri" w:hAnsi="Calibri" w:cs="Calibri"/>
              </w:rPr>
              <w:t xml:space="preserve"> </w:t>
            </w:r>
          </w:p>
        </w:tc>
        <w:tc>
          <w:tcPr>
            <w:tcW w:w="400" w:type="dxa"/>
            <w:tcMar>
              <w:top w:w="80" w:type="dxa"/>
              <w:left w:w="110" w:type="dxa"/>
              <w:bottom w:w="80" w:type="dxa"/>
              <w:right w:w="110" w:type="dxa"/>
            </w:tcMar>
          </w:tcPr>
          <w:p w14:paraId="16185AA4" w14:textId="77777777" w:rsidR="004A2991" w:rsidRDefault="004A2991">
            <w:pPr>
              <w:spacing w:line="264" w:lineRule="auto"/>
            </w:pPr>
          </w:p>
        </w:tc>
        <w:tc>
          <w:tcPr>
            <w:tcW w:w="4480" w:type="dxa"/>
            <w:tcMar>
              <w:top w:w="80" w:type="dxa"/>
              <w:left w:w="110" w:type="dxa"/>
              <w:bottom w:w="80" w:type="dxa"/>
              <w:right w:w="110" w:type="dxa"/>
            </w:tcMar>
          </w:tcPr>
          <w:p w14:paraId="3F59EFFD" w14:textId="77777777" w:rsidR="004A2991" w:rsidRDefault="00000000">
            <w:pPr>
              <w:pBdr>
                <w:bottom w:val="single" w:sz="6" w:space="2" w:color="000000"/>
              </w:pBdr>
            </w:pPr>
            <w:r>
              <w:rPr>
                <w:rFonts w:ascii="Calibri" w:eastAsia="Calibri" w:hAnsi="Calibri" w:cs="Calibri"/>
              </w:rPr>
              <w:t xml:space="preserve"> </w:t>
            </w:r>
          </w:p>
        </w:tc>
      </w:tr>
      <w:tr w:rsidR="004A2991" w14:paraId="33BF0F28" w14:textId="77777777">
        <w:tblPrEx>
          <w:tblCellMar>
            <w:top w:w="0" w:type="dxa"/>
            <w:bottom w:w="0" w:type="dxa"/>
          </w:tblCellMar>
        </w:tblPrEx>
        <w:tc>
          <w:tcPr>
            <w:tcW w:w="4480" w:type="dxa"/>
            <w:tcMar>
              <w:top w:w="80" w:type="dxa"/>
              <w:left w:w="110" w:type="dxa"/>
              <w:bottom w:w="80" w:type="dxa"/>
              <w:right w:w="110" w:type="dxa"/>
            </w:tcMar>
          </w:tcPr>
          <w:p w14:paraId="78826218" w14:textId="77777777" w:rsidR="004A2991" w:rsidRDefault="00000000">
            <w:pPr>
              <w:jc w:val="center"/>
            </w:pPr>
            <w:r>
              <w:rPr>
                <w:rFonts w:ascii="Calibri" w:eastAsia="Calibri" w:hAnsi="Calibri" w:cs="Calibri"/>
                <w:sz w:val="18"/>
                <w:szCs w:val="18"/>
              </w:rPr>
              <w:t>Miesto a dátum</w:t>
            </w:r>
          </w:p>
        </w:tc>
        <w:tc>
          <w:tcPr>
            <w:tcW w:w="400" w:type="dxa"/>
            <w:tcMar>
              <w:top w:w="80" w:type="dxa"/>
              <w:left w:w="110" w:type="dxa"/>
              <w:bottom w:w="80" w:type="dxa"/>
              <w:right w:w="110" w:type="dxa"/>
            </w:tcMar>
          </w:tcPr>
          <w:p w14:paraId="3CFA2057" w14:textId="77777777" w:rsidR="004A2991" w:rsidRDefault="004A2991">
            <w:pPr>
              <w:spacing w:line="264" w:lineRule="auto"/>
            </w:pPr>
          </w:p>
        </w:tc>
        <w:tc>
          <w:tcPr>
            <w:tcW w:w="4480" w:type="dxa"/>
            <w:tcMar>
              <w:top w:w="80" w:type="dxa"/>
              <w:left w:w="110" w:type="dxa"/>
              <w:bottom w:w="80" w:type="dxa"/>
              <w:right w:w="110" w:type="dxa"/>
            </w:tcMar>
          </w:tcPr>
          <w:p w14:paraId="62B7798D" w14:textId="77777777" w:rsidR="004A2991" w:rsidRDefault="00000000">
            <w:pPr>
              <w:jc w:val="center"/>
            </w:pPr>
            <w:r>
              <w:rPr>
                <w:rFonts w:ascii="Calibri" w:eastAsia="Calibri" w:hAnsi="Calibri" w:cs="Calibri"/>
                <w:sz w:val="18"/>
                <w:szCs w:val="18"/>
              </w:rPr>
              <w:t>Podpis účastníka (ak má 18 a viac rokov)</w:t>
            </w:r>
          </w:p>
        </w:tc>
      </w:tr>
      <w:tr w:rsidR="004A2991" w14:paraId="7A89DDE4" w14:textId="77777777">
        <w:tblPrEx>
          <w:tblCellMar>
            <w:top w:w="0" w:type="dxa"/>
            <w:bottom w:w="0" w:type="dxa"/>
          </w:tblCellMar>
        </w:tblPrEx>
        <w:tc>
          <w:tcPr>
            <w:tcW w:w="4480" w:type="dxa"/>
            <w:tcMar>
              <w:top w:w="80" w:type="dxa"/>
              <w:left w:w="110" w:type="dxa"/>
              <w:bottom w:w="80" w:type="dxa"/>
              <w:right w:w="110" w:type="dxa"/>
            </w:tcMar>
          </w:tcPr>
          <w:p w14:paraId="43B551D0" w14:textId="77777777" w:rsidR="004A2991" w:rsidRDefault="004A2991">
            <w:pPr>
              <w:spacing w:after="140"/>
            </w:pPr>
          </w:p>
        </w:tc>
        <w:tc>
          <w:tcPr>
            <w:tcW w:w="400" w:type="dxa"/>
            <w:tcMar>
              <w:top w:w="80" w:type="dxa"/>
              <w:left w:w="110" w:type="dxa"/>
              <w:bottom w:w="80" w:type="dxa"/>
              <w:right w:w="110" w:type="dxa"/>
            </w:tcMar>
          </w:tcPr>
          <w:p w14:paraId="1E108210" w14:textId="77777777" w:rsidR="004A2991" w:rsidRDefault="004A2991">
            <w:pPr>
              <w:spacing w:line="264" w:lineRule="auto"/>
            </w:pPr>
          </w:p>
        </w:tc>
        <w:tc>
          <w:tcPr>
            <w:tcW w:w="4480" w:type="dxa"/>
            <w:tcMar>
              <w:top w:w="80" w:type="dxa"/>
              <w:left w:w="110" w:type="dxa"/>
              <w:bottom w:w="80" w:type="dxa"/>
              <w:right w:w="110" w:type="dxa"/>
            </w:tcMar>
          </w:tcPr>
          <w:p w14:paraId="7A5A700F" w14:textId="77777777" w:rsidR="004A2991" w:rsidRDefault="004A2991">
            <w:pPr>
              <w:spacing w:line="264" w:lineRule="auto"/>
            </w:pPr>
          </w:p>
        </w:tc>
      </w:tr>
      <w:tr w:rsidR="004A2991" w14:paraId="6CB4CEE1" w14:textId="77777777">
        <w:tblPrEx>
          <w:tblCellMar>
            <w:top w:w="0" w:type="dxa"/>
            <w:bottom w:w="0" w:type="dxa"/>
          </w:tblCellMar>
        </w:tblPrEx>
        <w:tc>
          <w:tcPr>
            <w:tcW w:w="4480" w:type="dxa"/>
            <w:tcMar>
              <w:top w:w="80" w:type="dxa"/>
              <w:left w:w="110" w:type="dxa"/>
              <w:bottom w:w="80" w:type="dxa"/>
              <w:right w:w="110" w:type="dxa"/>
            </w:tcMar>
          </w:tcPr>
          <w:p w14:paraId="16126A25" w14:textId="77777777" w:rsidR="004A2991" w:rsidRDefault="00000000">
            <w:pPr>
              <w:pBdr>
                <w:bottom w:val="single" w:sz="6" w:space="2" w:color="000000"/>
              </w:pBdr>
            </w:pPr>
            <w:r>
              <w:rPr>
                <w:rFonts w:ascii="Calibri" w:eastAsia="Calibri" w:hAnsi="Calibri" w:cs="Calibri"/>
              </w:rPr>
              <w:t xml:space="preserve"> </w:t>
            </w:r>
          </w:p>
        </w:tc>
        <w:tc>
          <w:tcPr>
            <w:tcW w:w="400" w:type="dxa"/>
            <w:tcMar>
              <w:top w:w="80" w:type="dxa"/>
              <w:left w:w="110" w:type="dxa"/>
              <w:bottom w:w="80" w:type="dxa"/>
              <w:right w:w="110" w:type="dxa"/>
            </w:tcMar>
          </w:tcPr>
          <w:p w14:paraId="5B7EB9B9" w14:textId="77777777" w:rsidR="004A2991" w:rsidRDefault="004A2991">
            <w:pPr>
              <w:spacing w:line="264" w:lineRule="auto"/>
            </w:pPr>
          </w:p>
        </w:tc>
        <w:tc>
          <w:tcPr>
            <w:tcW w:w="4480" w:type="dxa"/>
            <w:tcMar>
              <w:top w:w="80" w:type="dxa"/>
              <w:left w:w="110" w:type="dxa"/>
              <w:bottom w:w="80" w:type="dxa"/>
              <w:right w:w="110" w:type="dxa"/>
            </w:tcMar>
          </w:tcPr>
          <w:p w14:paraId="27A7D576" w14:textId="77777777" w:rsidR="004A2991" w:rsidRDefault="00000000">
            <w:pPr>
              <w:pBdr>
                <w:bottom w:val="single" w:sz="6" w:space="2" w:color="000000"/>
              </w:pBdr>
            </w:pPr>
            <w:r>
              <w:rPr>
                <w:rFonts w:ascii="Calibri" w:eastAsia="Calibri" w:hAnsi="Calibri" w:cs="Calibri"/>
              </w:rPr>
              <w:t xml:space="preserve"> </w:t>
            </w:r>
          </w:p>
        </w:tc>
      </w:tr>
      <w:tr w:rsidR="004A2991" w14:paraId="6E44A04F" w14:textId="77777777">
        <w:tblPrEx>
          <w:tblCellMar>
            <w:top w:w="0" w:type="dxa"/>
            <w:bottom w:w="0" w:type="dxa"/>
          </w:tblCellMar>
        </w:tblPrEx>
        <w:tc>
          <w:tcPr>
            <w:tcW w:w="4480" w:type="dxa"/>
            <w:tcMar>
              <w:top w:w="80" w:type="dxa"/>
              <w:left w:w="110" w:type="dxa"/>
              <w:bottom w:w="80" w:type="dxa"/>
              <w:right w:w="110" w:type="dxa"/>
            </w:tcMar>
          </w:tcPr>
          <w:p w14:paraId="6F7184B9" w14:textId="77777777" w:rsidR="004A2991" w:rsidRDefault="00000000">
            <w:pPr>
              <w:jc w:val="center"/>
            </w:pPr>
            <w:r>
              <w:rPr>
                <w:rFonts w:ascii="Calibri" w:eastAsia="Calibri" w:hAnsi="Calibri" w:cs="Calibri"/>
                <w:sz w:val="18"/>
                <w:szCs w:val="18"/>
              </w:rPr>
              <w:t>Meno a priezvisko zákonného zástupcu</w:t>
            </w:r>
          </w:p>
        </w:tc>
        <w:tc>
          <w:tcPr>
            <w:tcW w:w="400" w:type="dxa"/>
            <w:tcMar>
              <w:top w:w="80" w:type="dxa"/>
              <w:left w:w="110" w:type="dxa"/>
              <w:bottom w:w="80" w:type="dxa"/>
              <w:right w:w="110" w:type="dxa"/>
            </w:tcMar>
          </w:tcPr>
          <w:p w14:paraId="70FD9821" w14:textId="77777777" w:rsidR="004A2991" w:rsidRDefault="004A2991">
            <w:pPr>
              <w:spacing w:line="264" w:lineRule="auto"/>
            </w:pPr>
          </w:p>
        </w:tc>
        <w:tc>
          <w:tcPr>
            <w:tcW w:w="4480" w:type="dxa"/>
            <w:tcMar>
              <w:top w:w="80" w:type="dxa"/>
              <w:left w:w="110" w:type="dxa"/>
              <w:bottom w:w="80" w:type="dxa"/>
              <w:right w:w="110" w:type="dxa"/>
            </w:tcMar>
          </w:tcPr>
          <w:p w14:paraId="4BC20B9F" w14:textId="77777777" w:rsidR="004A2991" w:rsidRDefault="00000000">
            <w:pPr>
              <w:jc w:val="center"/>
            </w:pPr>
            <w:r>
              <w:rPr>
                <w:rFonts w:ascii="Calibri" w:eastAsia="Calibri" w:hAnsi="Calibri" w:cs="Calibri"/>
                <w:sz w:val="18"/>
                <w:szCs w:val="18"/>
              </w:rPr>
              <w:t>Podpis zákonného zástupcu (ak je účastník mladší ako 18 rokov)</w:t>
            </w:r>
          </w:p>
        </w:tc>
      </w:tr>
    </w:tbl>
    <w:p w14:paraId="59C6F6D3" w14:textId="77777777" w:rsidR="004A2991" w:rsidRDefault="004A2991">
      <w:pPr>
        <w:spacing w:after="60"/>
      </w:pPr>
    </w:p>
    <w:p w14:paraId="40F7EDDF" w14:textId="77777777" w:rsidR="004A2991" w:rsidRDefault="00000000">
      <w:pPr>
        <w:spacing w:before="100" w:after="80"/>
      </w:pPr>
      <w:r>
        <w:rPr>
          <w:rFonts w:ascii="Calibri" w:eastAsia="Calibri" w:hAnsi="Calibri" w:cs="Calibri"/>
          <w:b/>
          <w:bCs/>
          <w:color w:val="1F3864"/>
          <w:sz w:val="21"/>
          <w:szCs w:val="21"/>
        </w:rPr>
        <w:t>Doložka o ochrane osobných údajov</w:t>
      </w:r>
    </w:p>
    <w:tbl>
      <w:tblPr>
        <w:tblW w:w="9360" w:type="dxa"/>
        <w:tblBorders>
          <w:top w:val="single" w:sz="4" w:space="0" w:color="9AA3AE"/>
          <w:left w:val="single" w:sz="4" w:space="0" w:color="9AA3AE"/>
          <w:bottom w:val="single" w:sz="4" w:space="0" w:color="9AA3AE"/>
          <w:right w:val="single" w:sz="4" w:space="0" w:color="9AA3AE"/>
          <w:insideH w:val="single" w:sz="4" w:space="0" w:color="9AA3AE"/>
          <w:insideV w:val="single" w:sz="4" w:space="0" w:color="9AA3AE"/>
        </w:tblBorders>
        <w:tblCellMar>
          <w:left w:w="10" w:type="dxa"/>
          <w:right w:w="10" w:type="dxa"/>
        </w:tblCellMar>
        <w:tblLook w:val="04A0" w:firstRow="1" w:lastRow="0" w:firstColumn="1" w:lastColumn="0" w:noHBand="0" w:noVBand="1"/>
      </w:tblPr>
      <w:tblGrid>
        <w:gridCol w:w="9360"/>
      </w:tblGrid>
      <w:tr w:rsidR="004A2991" w14:paraId="359A09B1" w14:textId="77777777">
        <w:tblPrEx>
          <w:tblCellMar>
            <w:top w:w="0" w:type="dxa"/>
            <w:bottom w:w="0" w:type="dxa"/>
          </w:tblCellMar>
        </w:tblPrEx>
        <w:tc>
          <w:tcPr>
            <w:tcW w:w="9360" w:type="dxa"/>
            <w:tcMar>
              <w:top w:w="80" w:type="dxa"/>
              <w:left w:w="110" w:type="dxa"/>
              <w:bottom w:w="80" w:type="dxa"/>
              <w:right w:w="110" w:type="dxa"/>
            </w:tcMar>
          </w:tcPr>
          <w:p w14:paraId="026D491A" w14:textId="77777777" w:rsidR="004A2991" w:rsidRDefault="00000000">
            <w:pPr>
              <w:spacing w:line="264" w:lineRule="auto"/>
              <w:jc w:val="both"/>
            </w:pPr>
            <w:r>
              <w:rPr>
                <w:rFonts w:ascii="Calibri" w:eastAsia="Calibri" w:hAnsi="Calibri" w:cs="Calibri"/>
                <w:sz w:val="18"/>
                <w:szCs w:val="18"/>
              </w:rPr>
              <w:t>Slovenská agentúra pre rozvoj investícií a obchodu, so sídlom Mlynské nivy 44/B, 821 09 Bratislava, IČO: 36 070 513, ako prevádzkovateľ spracúva osobné údaje v súlade s Nariadením Európskeho parlamentu a Rady (EÚ) 2016/679 z 27. apríla 2016 o ochrane fyzických osôb pri spracúvaní osobných údajov a o voľnom pohybe takýchto údajov, ktorým sa zrušuje smernica 95/46/ES (všeobecné nariadenie o ochrane údajov), a so zákonom č. 18/2018 Z. z. o ochrane osobných údajov a o zmene a doplnení niektorých zákonov v znení neskorších predpisov. Bližšie informácie o spracúvaní osobných údajov a o právach dotknutých osôb sú zverejnené na webovom sídle prevádzkovateľa www.sario.sk v sekcii Ochrana osobných údajov; získať ich možno aj na e-mailovej adrese gdpr@sario.sk, telefonicky na čísle +421 2 58 260 100 alebo písomne na adrese sídla prevádzkovateľa.</w:t>
            </w:r>
          </w:p>
        </w:tc>
      </w:tr>
    </w:tbl>
    <w:p w14:paraId="71729B53" w14:textId="77777777" w:rsidR="004A2991" w:rsidRDefault="004A2991">
      <w:pPr>
        <w:spacing w:after="40"/>
      </w:pPr>
    </w:p>
    <w:p w14:paraId="54BDAFB2" w14:textId="34D0C0D2" w:rsidR="004A2991" w:rsidRDefault="00000000">
      <w:r>
        <w:rPr>
          <w:rFonts w:ascii="Calibri" w:eastAsia="Calibri" w:hAnsi="Calibri" w:cs="Calibri"/>
          <w:i/>
          <w:iCs/>
          <w:color w:val="5A6474"/>
          <w:sz w:val="18"/>
          <w:szCs w:val="18"/>
        </w:rPr>
        <w:t xml:space="preserve">Vyplnený a podpísaný dokument zašlite na lukas.gajdos@sario.sk najneskôr do </w:t>
      </w:r>
      <w:r w:rsidR="006220D7">
        <w:rPr>
          <w:rFonts w:ascii="Calibri" w:eastAsia="Calibri" w:hAnsi="Calibri" w:cs="Calibri"/>
          <w:i/>
          <w:iCs/>
          <w:color w:val="5A6474"/>
          <w:sz w:val="18"/>
          <w:szCs w:val="18"/>
        </w:rPr>
        <w:t>31.10.2026</w:t>
      </w:r>
      <w:r>
        <w:rPr>
          <w:rFonts w:ascii="Calibri" w:eastAsia="Calibri" w:hAnsi="Calibri" w:cs="Calibri"/>
          <w:i/>
          <w:iCs/>
          <w:color w:val="5A6474"/>
          <w:sz w:val="18"/>
          <w:szCs w:val="18"/>
        </w:rPr>
        <w:t>.</w:t>
      </w:r>
    </w:p>
    <w:sectPr w:rsidR="004A2991">
      <w:pgSz w:w="11906" w:h="16838"/>
      <w:pgMar w:top="1080" w:right="1080" w:bottom="108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44E0F"/>
    <w:multiLevelType w:val="hybridMultilevel"/>
    <w:tmpl w:val="99F86F94"/>
    <w:lvl w:ilvl="0" w:tplc="F276464E">
      <w:start w:val="1"/>
      <w:numFmt w:val="bullet"/>
      <w:lvlText w:val="•"/>
      <w:lvlJc w:val="left"/>
      <w:pPr>
        <w:ind w:left="431" w:hanging="259"/>
      </w:pPr>
    </w:lvl>
    <w:lvl w:ilvl="1" w:tplc="8726244E">
      <w:start w:val="1"/>
      <w:numFmt w:val="bullet"/>
      <w:lvlText w:val="–"/>
      <w:lvlJc w:val="left"/>
      <w:pPr>
        <w:ind w:left="863" w:hanging="259"/>
      </w:pPr>
    </w:lvl>
    <w:lvl w:ilvl="2" w:tplc="12AEF7AE">
      <w:numFmt w:val="decimal"/>
      <w:lvlText w:val=""/>
      <w:lvlJc w:val="left"/>
    </w:lvl>
    <w:lvl w:ilvl="3" w:tplc="536CD536">
      <w:numFmt w:val="decimal"/>
      <w:lvlText w:val=""/>
      <w:lvlJc w:val="left"/>
    </w:lvl>
    <w:lvl w:ilvl="4" w:tplc="1214E90C">
      <w:numFmt w:val="decimal"/>
      <w:lvlText w:val=""/>
      <w:lvlJc w:val="left"/>
    </w:lvl>
    <w:lvl w:ilvl="5" w:tplc="0E669DC2">
      <w:numFmt w:val="decimal"/>
      <w:lvlText w:val=""/>
      <w:lvlJc w:val="left"/>
    </w:lvl>
    <w:lvl w:ilvl="6" w:tplc="B7A6042A">
      <w:numFmt w:val="decimal"/>
      <w:lvlText w:val=""/>
      <w:lvlJc w:val="left"/>
    </w:lvl>
    <w:lvl w:ilvl="7" w:tplc="F776201C">
      <w:numFmt w:val="decimal"/>
      <w:lvlText w:val=""/>
      <w:lvlJc w:val="left"/>
    </w:lvl>
    <w:lvl w:ilvl="8" w:tplc="20408B20">
      <w:numFmt w:val="decimal"/>
      <w:lvlText w:val=""/>
      <w:lvlJc w:val="left"/>
    </w:lvl>
  </w:abstractNum>
  <w:abstractNum w:abstractNumId="1" w15:restartNumberingAfterBreak="0">
    <w:nsid w:val="526063E2"/>
    <w:multiLevelType w:val="hybridMultilevel"/>
    <w:tmpl w:val="95EC0906"/>
    <w:lvl w:ilvl="0" w:tplc="952E7E8A">
      <w:start w:val="1"/>
      <w:numFmt w:val="bullet"/>
      <w:lvlText w:val="●"/>
      <w:lvlJc w:val="left"/>
      <w:pPr>
        <w:ind w:left="720" w:hanging="360"/>
      </w:pPr>
    </w:lvl>
    <w:lvl w:ilvl="1" w:tplc="DFECF148">
      <w:start w:val="1"/>
      <w:numFmt w:val="bullet"/>
      <w:lvlText w:val="○"/>
      <w:lvlJc w:val="left"/>
      <w:pPr>
        <w:ind w:left="1440" w:hanging="360"/>
      </w:pPr>
    </w:lvl>
    <w:lvl w:ilvl="2" w:tplc="0CDEE1D8">
      <w:start w:val="1"/>
      <w:numFmt w:val="bullet"/>
      <w:lvlText w:val="■"/>
      <w:lvlJc w:val="left"/>
      <w:pPr>
        <w:ind w:left="2160" w:hanging="360"/>
      </w:pPr>
    </w:lvl>
    <w:lvl w:ilvl="3" w:tplc="D4729CA4">
      <w:start w:val="1"/>
      <w:numFmt w:val="bullet"/>
      <w:lvlText w:val="●"/>
      <w:lvlJc w:val="left"/>
      <w:pPr>
        <w:ind w:left="2880" w:hanging="360"/>
      </w:pPr>
    </w:lvl>
    <w:lvl w:ilvl="4" w:tplc="B922D582">
      <w:start w:val="1"/>
      <w:numFmt w:val="bullet"/>
      <w:lvlText w:val="○"/>
      <w:lvlJc w:val="left"/>
      <w:pPr>
        <w:ind w:left="3600" w:hanging="360"/>
      </w:pPr>
    </w:lvl>
    <w:lvl w:ilvl="5" w:tplc="6A6C4768">
      <w:start w:val="1"/>
      <w:numFmt w:val="bullet"/>
      <w:lvlText w:val="■"/>
      <w:lvlJc w:val="left"/>
      <w:pPr>
        <w:ind w:left="4320" w:hanging="360"/>
      </w:pPr>
    </w:lvl>
    <w:lvl w:ilvl="6" w:tplc="BD808E74">
      <w:start w:val="1"/>
      <w:numFmt w:val="bullet"/>
      <w:lvlText w:val="●"/>
      <w:lvlJc w:val="left"/>
      <w:pPr>
        <w:ind w:left="5040" w:hanging="360"/>
      </w:pPr>
    </w:lvl>
    <w:lvl w:ilvl="7" w:tplc="8DB4AB96">
      <w:start w:val="1"/>
      <w:numFmt w:val="bullet"/>
      <w:lvlText w:val="●"/>
      <w:lvlJc w:val="left"/>
      <w:pPr>
        <w:ind w:left="5760" w:hanging="360"/>
      </w:pPr>
    </w:lvl>
    <w:lvl w:ilvl="8" w:tplc="1F823E8A">
      <w:start w:val="1"/>
      <w:numFmt w:val="bullet"/>
      <w:lvlText w:val="●"/>
      <w:lvlJc w:val="left"/>
      <w:pPr>
        <w:ind w:left="6480" w:hanging="360"/>
      </w:pPr>
    </w:lvl>
  </w:abstractNum>
  <w:num w:numId="1" w16cid:durableId="1860925876">
    <w:abstractNumId w:val="1"/>
    <w:lvlOverride w:ilvl="0">
      <w:startOverride w:val="1"/>
    </w:lvlOverride>
  </w:num>
  <w:num w:numId="2" w16cid:durableId="4457772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991"/>
    <w:rsid w:val="00407D75"/>
    <w:rsid w:val="004A2991"/>
    <w:rsid w:val="006220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2D6FC"/>
  <w15:docId w15:val="{F88DD850-CE8C-4470-802A-86EB3C4EF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uiPriority w:val="9"/>
    <w:qFormat/>
    <w:pPr>
      <w:outlineLvl w:val="0"/>
    </w:pPr>
    <w:rPr>
      <w:color w:val="2E74B5"/>
      <w:sz w:val="32"/>
      <w:szCs w:val="32"/>
    </w:rPr>
  </w:style>
  <w:style w:type="paragraph" w:styleId="Nadpis2">
    <w:name w:val="heading 2"/>
    <w:uiPriority w:val="9"/>
    <w:semiHidden/>
    <w:unhideWhenUsed/>
    <w:qFormat/>
    <w:pPr>
      <w:outlineLvl w:val="1"/>
    </w:pPr>
    <w:rPr>
      <w:color w:val="2E74B5"/>
      <w:sz w:val="26"/>
      <w:szCs w:val="26"/>
    </w:rPr>
  </w:style>
  <w:style w:type="paragraph" w:styleId="Nadpis3">
    <w:name w:val="heading 3"/>
    <w:uiPriority w:val="9"/>
    <w:semiHidden/>
    <w:unhideWhenUsed/>
    <w:qFormat/>
    <w:pPr>
      <w:outlineLvl w:val="2"/>
    </w:pPr>
    <w:rPr>
      <w:color w:val="1F4D78"/>
      <w:sz w:val="24"/>
      <w:szCs w:val="24"/>
    </w:rPr>
  </w:style>
  <w:style w:type="paragraph" w:styleId="Nadpis4">
    <w:name w:val="heading 4"/>
    <w:uiPriority w:val="9"/>
    <w:semiHidden/>
    <w:unhideWhenUsed/>
    <w:qFormat/>
    <w:pPr>
      <w:outlineLvl w:val="3"/>
    </w:pPr>
    <w:rPr>
      <w:i/>
      <w:iCs/>
      <w:color w:val="2E74B5"/>
    </w:rPr>
  </w:style>
  <w:style w:type="paragraph" w:styleId="Nadpis5">
    <w:name w:val="heading 5"/>
    <w:uiPriority w:val="9"/>
    <w:semiHidden/>
    <w:unhideWhenUsed/>
    <w:qFormat/>
    <w:pPr>
      <w:outlineLvl w:val="4"/>
    </w:pPr>
    <w:rPr>
      <w:color w:val="2E74B5"/>
    </w:rPr>
  </w:style>
  <w:style w:type="paragraph" w:styleId="Nadpis6">
    <w:name w:val="heading 6"/>
    <w:uiPriority w:val="9"/>
    <w:semiHidden/>
    <w:unhideWhenUsed/>
    <w:qFormat/>
    <w:pPr>
      <w:outlineLvl w:val="5"/>
    </w:pPr>
    <w:rPr>
      <w:color w:val="1F4D7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zov">
    <w:name w:val="Title"/>
    <w:uiPriority w:val="10"/>
    <w:qFormat/>
    <w:rPr>
      <w:sz w:val="56"/>
      <w:szCs w:val="56"/>
    </w:rPr>
  </w:style>
  <w:style w:type="paragraph" w:customStyle="1" w:styleId="Vrazn1">
    <w:name w:val="Výrazný1"/>
    <w:qFormat/>
    <w:rPr>
      <w:b/>
      <w:bCs/>
    </w:rPr>
  </w:style>
  <w:style w:type="paragraph" w:styleId="Odsekzoznamu">
    <w:name w:val="List Paragraph"/>
    <w:qFormat/>
  </w:style>
  <w:style w:type="character" w:styleId="Hypertextovprepojenie">
    <w:name w:val="Hyperlink"/>
    <w:uiPriority w:val="99"/>
    <w:unhideWhenUsed/>
    <w:rPr>
      <w:color w:val="0563C1"/>
      <w:u w:val="single"/>
    </w:rPr>
  </w:style>
  <w:style w:type="character" w:styleId="Odkaznapoznmkupodiarou">
    <w:name w:val="footnote reference"/>
    <w:uiPriority w:val="99"/>
    <w:semiHidden/>
    <w:unhideWhenUsed/>
    <w:rPr>
      <w:vertAlign w:val="superscript"/>
    </w:rPr>
  </w:style>
  <w:style w:type="paragraph" w:styleId="Textpoznmkypodiarou">
    <w:name w:val="footnote text"/>
    <w:link w:val="TextpoznmkypodiarouChar"/>
    <w:uiPriority w:val="99"/>
    <w:semiHidden/>
    <w:unhideWhenUsed/>
  </w:style>
  <w:style w:type="character" w:customStyle="1" w:styleId="TextpoznmkypodiarouChar">
    <w:name w:val="Text poznámky pod čiarou Char"/>
    <w:link w:val="Textpoznmkypodiarou"/>
    <w:uiPriority w:val="99"/>
    <w:semiHidden/>
    <w:unhideWhenUsed/>
    <w:rPr>
      <w:sz w:val="20"/>
      <w:szCs w:val="20"/>
    </w:rPr>
  </w:style>
  <w:style w:type="character" w:styleId="Odkaznavysvetlivku">
    <w:name w:val="endnote reference"/>
    <w:uiPriority w:val="99"/>
    <w:semiHidden/>
    <w:unhideWhenUsed/>
    <w:rPr>
      <w:vertAlign w:val="superscript"/>
    </w:rPr>
  </w:style>
  <w:style w:type="paragraph" w:styleId="Textvysvetlivky">
    <w:name w:val="endnote text"/>
    <w:link w:val="TextvysvetlivkyChar"/>
    <w:uiPriority w:val="99"/>
    <w:semiHidden/>
    <w:unhideWhenUsed/>
  </w:style>
  <w:style w:type="character" w:customStyle="1" w:styleId="TextvysvetlivkyChar">
    <w:name w:val="Text vysvetlivky Char"/>
    <w:link w:val="Textvysvetlivky"/>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1329</Words>
  <Characters>7578</Characters>
  <Application>Microsoft Office Word</Application>
  <DocSecurity>0</DocSecurity>
  <Lines>63</Lines>
  <Paragraphs>17</Paragraphs>
  <ScaleCrop>false</ScaleCrop>
  <Company/>
  <LinksUpToDate>false</LinksUpToDate>
  <CharactersWithSpaces>8890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Súhlas so spracúvaním osobných údajov – CanSat</dc:title>
  <dc:creator>SARIO</dc:creator>
  <cp:lastModifiedBy>Gajdos Lukas</cp:lastModifiedBy>
  <cp:revision>2</cp:revision>
  <dcterms:created xsi:type="dcterms:W3CDTF">2026-09-09T10:47:00Z</dcterms:created>
  <dcterms:modified xsi:type="dcterms:W3CDTF">2026-09-09T12:01:00Z</dcterms:modified>
</cp:coreProperties>
</file>